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A2E87" w14:textId="77777777" w:rsidR="001E2A40" w:rsidRDefault="001E2A40" w:rsidP="001E2A40">
      <w:pPr>
        <w:widowControl w:val="0"/>
        <w:autoSpaceDE w:val="0"/>
        <w:autoSpaceDN w:val="0"/>
        <w:spacing w:before="73"/>
        <w:ind w:left="6139" w:right="252" w:firstLine="524"/>
        <w:jc w:val="right"/>
        <w:rPr>
          <w:spacing w:val="-57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Приложение 3 </w:t>
      </w:r>
      <w:r>
        <w:rPr>
          <w:spacing w:val="-57"/>
          <w:sz w:val="24"/>
          <w:szCs w:val="24"/>
          <w:lang w:eastAsia="en-US"/>
        </w:rPr>
        <w:t xml:space="preserve"> </w:t>
      </w:r>
    </w:p>
    <w:p w14:paraId="0F07A62C" w14:textId="13AFFDF4" w:rsidR="001E2A40" w:rsidRDefault="001E2A40" w:rsidP="001E2A40">
      <w:pPr>
        <w:widowControl w:val="0"/>
        <w:autoSpaceDE w:val="0"/>
        <w:autoSpaceDN w:val="0"/>
        <w:spacing w:before="73"/>
        <w:ind w:left="6139" w:right="252" w:firstLine="240"/>
        <w:jc w:val="right"/>
        <w:rPr>
          <w:spacing w:val="-2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</w:t>
      </w:r>
      <w:r>
        <w:rPr>
          <w:spacing w:val="-3"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приказу</w:t>
      </w:r>
      <w:r>
        <w:rPr>
          <w:spacing w:val="-2"/>
          <w:sz w:val="24"/>
          <w:szCs w:val="24"/>
          <w:lang w:eastAsia="en-US"/>
        </w:rPr>
        <w:t xml:space="preserve"> МАОУ СОШ №</w:t>
      </w:r>
      <w:r w:rsidR="00EE3432">
        <w:rPr>
          <w:spacing w:val="-2"/>
          <w:sz w:val="24"/>
          <w:szCs w:val="24"/>
          <w:lang w:eastAsia="en-US"/>
        </w:rPr>
        <w:t>20</w:t>
      </w:r>
      <w:r>
        <w:rPr>
          <w:spacing w:val="-2"/>
          <w:sz w:val="24"/>
          <w:szCs w:val="24"/>
          <w:lang w:eastAsia="en-US"/>
        </w:rPr>
        <w:t xml:space="preserve"> </w:t>
      </w:r>
    </w:p>
    <w:p w14:paraId="337E9125" w14:textId="61AE2925" w:rsidR="001E2A40" w:rsidRDefault="001E2A40" w:rsidP="001E2A40">
      <w:pPr>
        <w:widowControl w:val="0"/>
        <w:autoSpaceDE w:val="0"/>
        <w:autoSpaceDN w:val="0"/>
        <w:spacing w:before="73"/>
        <w:ind w:left="6139" w:right="252" w:firstLine="98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</w:t>
      </w:r>
      <w:r>
        <w:rPr>
          <w:spacing w:val="-3"/>
          <w:sz w:val="24"/>
          <w:szCs w:val="24"/>
          <w:lang w:eastAsia="en-US"/>
        </w:rPr>
        <w:t xml:space="preserve"> </w:t>
      </w:r>
    </w:p>
    <w:p w14:paraId="199303E6" w14:textId="77777777" w:rsidR="001E2A40" w:rsidRDefault="001E2A40" w:rsidP="001E2A40">
      <w:pPr>
        <w:widowControl w:val="0"/>
        <w:autoSpaceDE w:val="0"/>
        <w:autoSpaceDN w:val="0"/>
        <w:spacing w:before="73"/>
        <w:ind w:left="6139" w:right="252" w:firstLine="1961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</w:p>
    <w:p w14:paraId="38093EA9" w14:textId="77777777" w:rsidR="001E2A40" w:rsidRDefault="001E2A40" w:rsidP="001E2A40">
      <w:pPr>
        <w:widowControl w:val="0"/>
        <w:autoSpaceDE w:val="0"/>
        <w:autoSpaceDN w:val="0"/>
        <w:spacing w:before="3"/>
        <w:rPr>
          <w:sz w:val="28"/>
          <w:szCs w:val="24"/>
          <w:lang w:eastAsia="en-US"/>
        </w:rPr>
      </w:pPr>
    </w:p>
    <w:p w14:paraId="55B5A466" w14:textId="77777777" w:rsidR="001E2A40" w:rsidRDefault="001E2A40" w:rsidP="001E2A40">
      <w:pPr>
        <w:widowControl w:val="0"/>
        <w:autoSpaceDE w:val="0"/>
        <w:autoSpaceDN w:val="0"/>
        <w:spacing w:before="3"/>
        <w:rPr>
          <w:sz w:val="28"/>
          <w:szCs w:val="24"/>
          <w:lang w:eastAsia="en-US"/>
        </w:rPr>
      </w:pPr>
    </w:p>
    <w:p w14:paraId="3470B014" w14:textId="77777777" w:rsidR="001E2A40" w:rsidRDefault="001E2A40" w:rsidP="001E2A40">
      <w:pPr>
        <w:widowControl w:val="0"/>
        <w:autoSpaceDE w:val="0"/>
        <w:autoSpaceDN w:val="0"/>
        <w:spacing w:before="3"/>
        <w:rPr>
          <w:sz w:val="28"/>
          <w:szCs w:val="24"/>
          <w:lang w:eastAsia="en-US"/>
        </w:rPr>
      </w:pPr>
    </w:p>
    <w:p w14:paraId="621FACA1" w14:textId="77777777" w:rsidR="001E2A40" w:rsidRDefault="001E2A40" w:rsidP="001E2A40">
      <w:pPr>
        <w:widowControl w:val="0"/>
        <w:tabs>
          <w:tab w:val="left" w:pos="142"/>
          <w:tab w:val="left" w:pos="426"/>
          <w:tab w:val="left" w:pos="5245"/>
        </w:tabs>
        <w:autoSpaceDE w:val="0"/>
        <w:autoSpaceDN w:val="0"/>
        <w:ind w:left="1431" w:right="-73" w:firstLine="967"/>
        <w:jc w:val="center"/>
        <w:outlineLvl w:val="2"/>
        <w:rPr>
          <w:sz w:val="28"/>
          <w:szCs w:val="24"/>
          <w:lang w:eastAsia="en-US"/>
        </w:rPr>
      </w:pPr>
    </w:p>
    <w:p w14:paraId="742E939F" w14:textId="77777777" w:rsidR="001E2A40" w:rsidRDefault="001E2A40" w:rsidP="001E2A40">
      <w:pPr>
        <w:widowControl w:val="0"/>
        <w:tabs>
          <w:tab w:val="left" w:pos="142"/>
          <w:tab w:val="left" w:pos="426"/>
          <w:tab w:val="left" w:pos="5245"/>
        </w:tabs>
        <w:autoSpaceDE w:val="0"/>
        <w:autoSpaceDN w:val="0"/>
        <w:ind w:left="1431" w:right="-73" w:firstLine="967"/>
        <w:jc w:val="center"/>
        <w:outlineLvl w:val="2"/>
        <w:rPr>
          <w:sz w:val="28"/>
          <w:szCs w:val="24"/>
          <w:lang w:eastAsia="en-US"/>
        </w:rPr>
      </w:pPr>
    </w:p>
    <w:p w14:paraId="39E2339F" w14:textId="77777777" w:rsidR="001E2A40" w:rsidRPr="00B1437C" w:rsidRDefault="001E2A40" w:rsidP="001E2A40">
      <w:pPr>
        <w:widowControl w:val="0"/>
        <w:tabs>
          <w:tab w:val="left" w:pos="142"/>
          <w:tab w:val="left" w:pos="426"/>
          <w:tab w:val="left" w:pos="5245"/>
        </w:tabs>
        <w:autoSpaceDE w:val="0"/>
        <w:autoSpaceDN w:val="0"/>
        <w:ind w:right="-73"/>
        <w:jc w:val="center"/>
        <w:outlineLvl w:val="2"/>
        <w:rPr>
          <w:b/>
          <w:bCs/>
          <w:sz w:val="28"/>
          <w:szCs w:val="28"/>
          <w:lang w:eastAsia="en-US"/>
        </w:rPr>
      </w:pPr>
      <w:r w:rsidRPr="00B1437C">
        <w:rPr>
          <w:b/>
          <w:bCs/>
          <w:sz w:val="28"/>
          <w:szCs w:val="28"/>
          <w:lang w:eastAsia="en-US"/>
        </w:rPr>
        <w:t>Программа</w:t>
      </w:r>
    </w:p>
    <w:p w14:paraId="35E33427" w14:textId="77777777" w:rsidR="001E2A40" w:rsidRPr="00B1437C" w:rsidRDefault="001E2A40" w:rsidP="00B1437C">
      <w:pPr>
        <w:widowControl w:val="0"/>
        <w:tabs>
          <w:tab w:val="left" w:pos="142"/>
          <w:tab w:val="left" w:pos="426"/>
          <w:tab w:val="left" w:pos="3969"/>
          <w:tab w:val="left" w:pos="5245"/>
        </w:tabs>
        <w:autoSpaceDE w:val="0"/>
        <w:autoSpaceDN w:val="0"/>
        <w:ind w:right="-73"/>
        <w:jc w:val="center"/>
        <w:outlineLvl w:val="2"/>
        <w:rPr>
          <w:b/>
          <w:bCs/>
          <w:spacing w:val="1"/>
          <w:sz w:val="28"/>
          <w:szCs w:val="28"/>
          <w:lang w:eastAsia="en-US"/>
        </w:rPr>
      </w:pPr>
      <w:r w:rsidRPr="00B1437C">
        <w:rPr>
          <w:b/>
          <w:bCs/>
          <w:sz w:val="28"/>
          <w:szCs w:val="28"/>
          <w:lang w:eastAsia="en-US"/>
        </w:rPr>
        <w:t>целевой модели наставничества в</w:t>
      </w:r>
      <w:r w:rsidRPr="00B1437C">
        <w:rPr>
          <w:b/>
          <w:bCs/>
          <w:spacing w:val="1"/>
          <w:sz w:val="28"/>
          <w:szCs w:val="28"/>
          <w:lang w:eastAsia="en-US"/>
        </w:rPr>
        <w:t xml:space="preserve"> </w:t>
      </w:r>
    </w:p>
    <w:p w14:paraId="68548A64" w14:textId="77777777" w:rsidR="001E2A40" w:rsidRPr="00B1437C" w:rsidRDefault="001E2A40" w:rsidP="001E2A40">
      <w:pPr>
        <w:widowControl w:val="0"/>
        <w:tabs>
          <w:tab w:val="left" w:pos="142"/>
          <w:tab w:val="left" w:pos="426"/>
          <w:tab w:val="left" w:pos="5245"/>
        </w:tabs>
        <w:autoSpaceDE w:val="0"/>
        <w:autoSpaceDN w:val="0"/>
        <w:ind w:right="-73"/>
        <w:jc w:val="center"/>
        <w:outlineLvl w:val="2"/>
        <w:rPr>
          <w:b/>
          <w:bCs/>
          <w:sz w:val="28"/>
          <w:szCs w:val="28"/>
          <w:lang w:eastAsia="en-US"/>
        </w:rPr>
      </w:pPr>
      <w:r w:rsidRPr="00B1437C">
        <w:rPr>
          <w:b/>
          <w:bCs/>
          <w:sz w:val="28"/>
          <w:szCs w:val="28"/>
          <w:lang w:eastAsia="en-US"/>
        </w:rPr>
        <w:t>муниципальном</w:t>
      </w:r>
      <w:r w:rsidRPr="00B1437C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B1437C">
        <w:rPr>
          <w:b/>
          <w:bCs/>
          <w:sz w:val="28"/>
          <w:szCs w:val="28"/>
          <w:lang w:eastAsia="en-US"/>
        </w:rPr>
        <w:t>автономном</w:t>
      </w:r>
      <w:r w:rsidRPr="00B1437C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B1437C">
        <w:rPr>
          <w:b/>
          <w:bCs/>
          <w:sz w:val="28"/>
          <w:szCs w:val="28"/>
          <w:lang w:eastAsia="en-US"/>
        </w:rPr>
        <w:t>общеобразовательном</w:t>
      </w:r>
      <w:r w:rsidRPr="00B1437C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B1437C">
        <w:rPr>
          <w:b/>
          <w:bCs/>
          <w:sz w:val="28"/>
          <w:szCs w:val="28"/>
          <w:lang w:eastAsia="en-US"/>
        </w:rPr>
        <w:t>учреждении</w:t>
      </w:r>
    </w:p>
    <w:p w14:paraId="0E4E1073" w14:textId="3AC0F271" w:rsidR="001E2A40" w:rsidRPr="00B1437C" w:rsidRDefault="001E2A40" w:rsidP="001E2A40">
      <w:pPr>
        <w:widowControl w:val="0"/>
        <w:tabs>
          <w:tab w:val="left" w:pos="142"/>
          <w:tab w:val="left" w:pos="426"/>
          <w:tab w:val="left" w:pos="5245"/>
        </w:tabs>
        <w:autoSpaceDE w:val="0"/>
        <w:autoSpaceDN w:val="0"/>
        <w:ind w:right="-73"/>
        <w:jc w:val="center"/>
        <w:rPr>
          <w:b/>
          <w:sz w:val="28"/>
          <w:szCs w:val="28"/>
          <w:lang w:eastAsia="en-US"/>
        </w:rPr>
      </w:pPr>
      <w:r w:rsidRPr="00B1437C">
        <w:rPr>
          <w:b/>
          <w:sz w:val="28"/>
          <w:szCs w:val="28"/>
          <w:lang w:eastAsia="en-US"/>
        </w:rPr>
        <w:t>«Средняя</w:t>
      </w:r>
      <w:r w:rsidRPr="00B1437C">
        <w:rPr>
          <w:b/>
          <w:spacing w:val="-2"/>
          <w:sz w:val="28"/>
          <w:szCs w:val="28"/>
          <w:lang w:eastAsia="en-US"/>
        </w:rPr>
        <w:t xml:space="preserve"> </w:t>
      </w:r>
      <w:r w:rsidRPr="00B1437C">
        <w:rPr>
          <w:b/>
          <w:sz w:val="28"/>
          <w:szCs w:val="28"/>
          <w:lang w:eastAsia="en-US"/>
        </w:rPr>
        <w:t>общеобразовательная</w:t>
      </w:r>
      <w:r w:rsidRPr="00B1437C">
        <w:rPr>
          <w:b/>
          <w:spacing w:val="-1"/>
          <w:sz w:val="28"/>
          <w:szCs w:val="28"/>
          <w:lang w:eastAsia="en-US"/>
        </w:rPr>
        <w:t xml:space="preserve"> </w:t>
      </w:r>
      <w:r w:rsidRPr="00B1437C">
        <w:rPr>
          <w:b/>
          <w:sz w:val="28"/>
          <w:szCs w:val="28"/>
          <w:lang w:eastAsia="en-US"/>
        </w:rPr>
        <w:t>школа</w:t>
      </w:r>
      <w:r w:rsidRPr="00B1437C">
        <w:rPr>
          <w:b/>
          <w:spacing w:val="-2"/>
          <w:sz w:val="28"/>
          <w:szCs w:val="28"/>
          <w:lang w:eastAsia="en-US"/>
        </w:rPr>
        <w:t xml:space="preserve"> </w:t>
      </w:r>
      <w:r w:rsidRPr="00B1437C">
        <w:rPr>
          <w:b/>
          <w:sz w:val="28"/>
          <w:szCs w:val="28"/>
          <w:lang w:eastAsia="en-US"/>
        </w:rPr>
        <w:t>№</w:t>
      </w:r>
      <w:r w:rsidR="00EE3432" w:rsidRPr="00B1437C">
        <w:rPr>
          <w:b/>
          <w:sz w:val="28"/>
          <w:szCs w:val="28"/>
          <w:lang w:eastAsia="en-US"/>
        </w:rPr>
        <w:t>20</w:t>
      </w:r>
      <w:r w:rsidRPr="00B1437C">
        <w:rPr>
          <w:b/>
          <w:sz w:val="28"/>
          <w:szCs w:val="28"/>
          <w:lang w:eastAsia="en-US"/>
        </w:rPr>
        <w:t>» г. Тобольска</w:t>
      </w:r>
    </w:p>
    <w:p w14:paraId="63D9B164" w14:textId="77777777" w:rsidR="001E2A40" w:rsidRDefault="001E2A40" w:rsidP="001E2A40">
      <w:pPr>
        <w:tabs>
          <w:tab w:val="left" w:pos="142"/>
          <w:tab w:val="left" w:pos="426"/>
          <w:tab w:val="left" w:pos="5245"/>
        </w:tabs>
        <w:spacing w:line="360" w:lineRule="auto"/>
        <w:ind w:right="-73"/>
        <w:jc w:val="center"/>
        <w:rPr>
          <w:b/>
          <w:bCs/>
          <w:sz w:val="32"/>
          <w:szCs w:val="32"/>
        </w:rPr>
      </w:pPr>
    </w:p>
    <w:p w14:paraId="31772A36" w14:textId="77777777" w:rsidR="001E2A40" w:rsidRDefault="001E2A40" w:rsidP="001E2A40">
      <w:pPr>
        <w:jc w:val="center"/>
        <w:rPr>
          <w:sz w:val="28"/>
          <w:szCs w:val="28"/>
        </w:rPr>
      </w:pPr>
    </w:p>
    <w:p w14:paraId="439B2E23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3345CA5C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1770F681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63AD667D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0E41A906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07FDF5F8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34D1D3B5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70B38B76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32FA1D5D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4045370D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3A5DC564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3A6A54BC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1C418E1C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19F58B89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7BF6C58E" w14:textId="77777777" w:rsidR="001E2A40" w:rsidRDefault="001E2A40" w:rsidP="001E2A40">
      <w:pPr>
        <w:rPr>
          <w:b/>
          <w:bCs/>
          <w:sz w:val="28"/>
          <w:szCs w:val="28"/>
        </w:rPr>
      </w:pPr>
    </w:p>
    <w:p w14:paraId="4505E108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0D96C0E8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6B734551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403727BE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1EFC6C7B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54DA76F6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5C1291C2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4F6EA9E0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6377CD84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06142450" w14:textId="4AAE9ADE" w:rsidR="001E2A40" w:rsidRDefault="001E2A40" w:rsidP="001E2A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EE343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="008E303B">
        <w:rPr>
          <w:b/>
          <w:bCs/>
          <w:sz w:val="28"/>
          <w:szCs w:val="28"/>
        </w:rPr>
        <w:t>г.</w:t>
      </w:r>
    </w:p>
    <w:p w14:paraId="4DC1BEFE" w14:textId="77777777" w:rsidR="001E2A40" w:rsidRDefault="001E2A40" w:rsidP="001E2A40">
      <w:pPr>
        <w:jc w:val="center"/>
        <w:rPr>
          <w:b/>
          <w:bCs/>
          <w:sz w:val="28"/>
          <w:szCs w:val="28"/>
        </w:rPr>
      </w:pPr>
    </w:p>
    <w:p w14:paraId="1CC8FD61" w14:textId="77777777" w:rsidR="001E2A40" w:rsidRDefault="001E2A40" w:rsidP="001E2A40">
      <w:pPr>
        <w:jc w:val="both"/>
        <w:rPr>
          <w:sz w:val="28"/>
          <w:szCs w:val="28"/>
        </w:rPr>
      </w:pPr>
    </w:p>
    <w:p w14:paraId="65AD2350" w14:textId="77777777" w:rsidR="00711C02" w:rsidRDefault="00711C02" w:rsidP="00C26EBD">
      <w:pPr>
        <w:jc w:val="center"/>
        <w:rPr>
          <w:b/>
          <w:bCs/>
          <w:sz w:val="28"/>
          <w:szCs w:val="28"/>
        </w:rPr>
      </w:pPr>
    </w:p>
    <w:p w14:paraId="3E30B34B" w14:textId="77777777" w:rsidR="009B22B1" w:rsidRDefault="009B22B1" w:rsidP="009B22B1">
      <w:pPr>
        <w:jc w:val="both"/>
        <w:rPr>
          <w:sz w:val="28"/>
          <w:szCs w:val="28"/>
        </w:rPr>
      </w:pPr>
    </w:p>
    <w:p w14:paraId="6D5B080E" w14:textId="77777777" w:rsidR="009B22B1" w:rsidRDefault="009B22B1" w:rsidP="009B22B1">
      <w:pPr>
        <w:jc w:val="both"/>
        <w:rPr>
          <w:sz w:val="28"/>
          <w:szCs w:val="28"/>
        </w:rPr>
      </w:pPr>
    </w:p>
    <w:p w14:paraId="5850E9AF" w14:textId="77777777" w:rsidR="009B22B1" w:rsidRDefault="009B22B1" w:rsidP="009B22B1">
      <w:pPr>
        <w:jc w:val="both"/>
        <w:rPr>
          <w:sz w:val="28"/>
          <w:szCs w:val="28"/>
        </w:rPr>
      </w:pPr>
    </w:p>
    <w:tbl>
      <w:tblPr>
        <w:tblStyle w:val="a4"/>
        <w:tblW w:w="99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3"/>
        <w:gridCol w:w="222"/>
      </w:tblGrid>
      <w:tr w:rsidR="009B22B1" w:rsidRPr="005F4D35" w14:paraId="685220E0" w14:textId="77777777" w:rsidTr="00303AD2">
        <w:tc>
          <w:tcPr>
            <w:tcW w:w="9713" w:type="dxa"/>
          </w:tcPr>
          <w:p w14:paraId="3321CE4B" w14:textId="77777777" w:rsidR="00FF244F" w:rsidRPr="00B1437C" w:rsidRDefault="003D37E7" w:rsidP="00732CB4">
            <w:pPr>
              <w:jc w:val="center"/>
              <w:rPr>
                <w:b/>
                <w:sz w:val="24"/>
                <w:szCs w:val="24"/>
              </w:rPr>
            </w:pPr>
            <w:bookmarkStart w:id="0" w:name="_Hlk14539725"/>
            <w:r w:rsidRPr="00B1437C">
              <w:rPr>
                <w:b/>
                <w:sz w:val="24"/>
                <w:szCs w:val="24"/>
              </w:rPr>
              <w:t xml:space="preserve">Структура управления реализацией </w:t>
            </w:r>
            <w:r w:rsidR="00732CB4" w:rsidRPr="00B1437C">
              <w:rPr>
                <w:b/>
                <w:sz w:val="24"/>
                <w:szCs w:val="24"/>
              </w:rPr>
              <w:t xml:space="preserve">Целевой модели </w:t>
            </w:r>
            <w:r w:rsidRPr="00B1437C">
              <w:rPr>
                <w:b/>
                <w:sz w:val="24"/>
                <w:szCs w:val="24"/>
              </w:rPr>
              <w:t>наставничества</w:t>
            </w:r>
          </w:p>
          <w:p w14:paraId="32F3E66B" w14:textId="601B988E" w:rsidR="00732CB4" w:rsidRPr="003D68FD" w:rsidRDefault="00732CB4" w:rsidP="00732CB4">
            <w:pPr>
              <w:jc w:val="center"/>
              <w:rPr>
                <w:b/>
                <w:sz w:val="28"/>
                <w:szCs w:val="28"/>
              </w:rPr>
            </w:pPr>
            <w:r w:rsidRPr="00B1437C">
              <w:rPr>
                <w:b/>
                <w:sz w:val="24"/>
                <w:szCs w:val="24"/>
              </w:rPr>
              <w:t>в МАОУ СШ №</w:t>
            </w:r>
            <w:r w:rsidR="00EE3432" w:rsidRPr="00B1437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22" w:type="dxa"/>
          </w:tcPr>
          <w:p w14:paraId="51DB622C" w14:textId="77777777" w:rsidR="009B22B1" w:rsidRPr="005F4D35" w:rsidRDefault="009B22B1" w:rsidP="004417AA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31C42AFC" w14:textId="77777777" w:rsidR="00641D0D" w:rsidRPr="00641D0D" w:rsidRDefault="00641D0D" w:rsidP="00641D0D">
      <w:pPr>
        <w:widowControl w:val="0"/>
        <w:autoSpaceDE w:val="0"/>
        <w:autoSpaceDN w:val="0"/>
        <w:spacing w:before="1"/>
        <w:ind w:right="2190"/>
        <w:jc w:val="right"/>
        <w:rPr>
          <w:sz w:val="28"/>
          <w:szCs w:val="28"/>
          <w:lang w:eastAsia="en-US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913"/>
      </w:tblGrid>
      <w:tr w:rsidR="00641D0D" w:rsidRPr="00641D0D" w14:paraId="46A94C0E" w14:textId="77777777" w:rsidTr="004417AA">
        <w:trPr>
          <w:trHeight w:val="278"/>
        </w:trPr>
        <w:tc>
          <w:tcPr>
            <w:tcW w:w="2660" w:type="dxa"/>
          </w:tcPr>
          <w:p w14:paraId="4DB1D7D1" w14:textId="77777777" w:rsidR="00641D0D" w:rsidRPr="00641D0D" w:rsidRDefault="00641D0D" w:rsidP="00641D0D">
            <w:pPr>
              <w:spacing w:before="1" w:line="257" w:lineRule="exact"/>
              <w:ind w:left="371"/>
              <w:rPr>
                <w:b/>
                <w:sz w:val="24"/>
                <w:szCs w:val="22"/>
                <w:lang w:eastAsia="en-US"/>
              </w:rPr>
            </w:pPr>
            <w:proofErr w:type="spellStart"/>
            <w:r w:rsidRPr="00641D0D">
              <w:rPr>
                <w:b/>
                <w:sz w:val="24"/>
                <w:szCs w:val="22"/>
                <w:lang w:eastAsia="en-US"/>
              </w:rPr>
              <w:t>Уровни</w:t>
            </w:r>
            <w:proofErr w:type="spellEnd"/>
            <w:r w:rsidRPr="00641D0D">
              <w:rPr>
                <w:b/>
                <w:spacing w:val="-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641D0D">
              <w:rPr>
                <w:b/>
                <w:sz w:val="24"/>
                <w:szCs w:val="22"/>
                <w:lang w:eastAsia="en-US"/>
              </w:rPr>
              <w:t>структуры</w:t>
            </w:r>
            <w:proofErr w:type="spellEnd"/>
          </w:p>
        </w:tc>
        <w:tc>
          <w:tcPr>
            <w:tcW w:w="6913" w:type="dxa"/>
          </w:tcPr>
          <w:p w14:paraId="3AB157B3" w14:textId="77777777" w:rsidR="00641D0D" w:rsidRPr="009B22B1" w:rsidRDefault="00641D0D" w:rsidP="009B22B1">
            <w:pPr>
              <w:spacing w:before="1" w:line="257" w:lineRule="exact"/>
              <w:ind w:left="2021" w:right="473"/>
              <w:jc w:val="center"/>
              <w:rPr>
                <w:b/>
                <w:sz w:val="24"/>
                <w:szCs w:val="22"/>
                <w:lang w:val="ru-RU" w:eastAsia="en-US"/>
              </w:rPr>
            </w:pPr>
            <w:proofErr w:type="spellStart"/>
            <w:r w:rsidRPr="00641D0D">
              <w:rPr>
                <w:b/>
                <w:sz w:val="24"/>
                <w:szCs w:val="22"/>
                <w:lang w:eastAsia="en-US"/>
              </w:rPr>
              <w:t>Направления</w:t>
            </w:r>
            <w:proofErr w:type="spellEnd"/>
            <w:r w:rsidR="009B22B1">
              <w:rPr>
                <w:b/>
                <w:spacing w:val="-6"/>
                <w:sz w:val="24"/>
                <w:szCs w:val="22"/>
                <w:lang w:val="ru-RU" w:eastAsia="en-US"/>
              </w:rPr>
              <w:t xml:space="preserve"> </w:t>
            </w:r>
            <w:proofErr w:type="spellStart"/>
            <w:r w:rsidRPr="009B22B1">
              <w:rPr>
                <w:b/>
                <w:sz w:val="24"/>
                <w:szCs w:val="22"/>
                <w:lang w:eastAsia="en-US"/>
              </w:rPr>
              <w:t>деятельности</w:t>
            </w:r>
            <w:proofErr w:type="spellEnd"/>
          </w:p>
          <w:p w14:paraId="407E41A6" w14:textId="77777777" w:rsidR="00641D0D" w:rsidRPr="00641D0D" w:rsidRDefault="00641D0D" w:rsidP="00641D0D">
            <w:pPr>
              <w:spacing w:before="1" w:line="257" w:lineRule="exact"/>
              <w:ind w:left="2021" w:right="2017"/>
              <w:jc w:val="center"/>
              <w:rPr>
                <w:b/>
                <w:sz w:val="24"/>
                <w:szCs w:val="22"/>
                <w:lang w:val="ru-RU" w:eastAsia="en-US"/>
              </w:rPr>
            </w:pPr>
          </w:p>
        </w:tc>
      </w:tr>
      <w:tr w:rsidR="00641D0D" w:rsidRPr="00641D0D" w14:paraId="43648400" w14:textId="77777777" w:rsidTr="00A42442">
        <w:trPr>
          <w:trHeight w:val="1771"/>
        </w:trPr>
        <w:tc>
          <w:tcPr>
            <w:tcW w:w="2660" w:type="dxa"/>
          </w:tcPr>
          <w:p w14:paraId="67D78B40" w14:textId="27780DA4" w:rsidR="00641D0D" w:rsidRPr="00641D0D" w:rsidRDefault="00641D0D" w:rsidP="00641D0D">
            <w:pPr>
              <w:ind w:left="107" w:right="186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>МАУ «Центр ОДО «Образование» г.</w:t>
            </w:r>
            <w:r w:rsidR="008E303B">
              <w:rPr>
                <w:sz w:val="24"/>
                <w:szCs w:val="22"/>
                <w:lang w:val="ru-RU" w:eastAsia="en-US"/>
              </w:rPr>
              <w:t xml:space="preserve"> </w:t>
            </w:r>
            <w:r>
              <w:rPr>
                <w:sz w:val="24"/>
                <w:szCs w:val="22"/>
                <w:lang w:val="ru-RU" w:eastAsia="en-US"/>
              </w:rPr>
              <w:t>Тобольска»</w:t>
            </w:r>
          </w:p>
        </w:tc>
        <w:tc>
          <w:tcPr>
            <w:tcW w:w="6913" w:type="dxa"/>
          </w:tcPr>
          <w:p w14:paraId="6928201A" w14:textId="77777777" w:rsidR="00641D0D" w:rsidRPr="00A42442" w:rsidRDefault="00641D0D" w:rsidP="00A42442">
            <w:pPr>
              <w:tabs>
                <w:tab w:val="left" w:pos="289"/>
              </w:tabs>
              <w:ind w:left="202" w:right="97"/>
              <w:jc w:val="both"/>
              <w:rPr>
                <w:sz w:val="24"/>
                <w:lang w:val="ru-RU"/>
              </w:rPr>
            </w:pPr>
            <w:r w:rsidRPr="00A42442">
              <w:rPr>
                <w:sz w:val="24"/>
                <w:lang w:val="ru-RU"/>
              </w:rPr>
              <w:t>Оказание содействия в привлечении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к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реализации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программ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наставничества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образовательных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организаций;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предприятий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и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организаций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муниципалитета;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государственных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бюджетных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учреждений культуры и спорта; юридических и физических лиц,</w:t>
            </w:r>
            <w:r w:rsidRPr="00A42442">
              <w:rPr>
                <w:spacing w:val="-57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деятельность которых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связана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с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образовательной,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спортивной,</w:t>
            </w:r>
            <w:r w:rsidRPr="00A42442">
              <w:rPr>
                <w:spacing w:val="1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культурной</w:t>
            </w:r>
            <w:r w:rsidRPr="00A42442">
              <w:rPr>
                <w:spacing w:val="-3"/>
                <w:sz w:val="24"/>
                <w:lang w:val="ru-RU"/>
              </w:rPr>
              <w:t xml:space="preserve"> </w:t>
            </w:r>
            <w:r w:rsidRPr="00A42442">
              <w:rPr>
                <w:sz w:val="24"/>
                <w:lang w:val="ru-RU"/>
              </w:rPr>
              <w:t>и досуговой деятельностью.</w:t>
            </w:r>
          </w:p>
        </w:tc>
      </w:tr>
      <w:tr w:rsidR="00641D0D" w:rsidRPr="00641D0D" w14:paraId="53E5002A" w14:textId="77777777" w:rsidTr="00EE3432">
        <w:trPr>
          <w:trHeight w:val="3182"/>
        </w:trPr>
        <w:tc>
          <w:tcPr>
            <w:tcW w:w="2660" w:type="dxa"/>
          </w:tcPr>
          <w:p w14:paraId="0228C5D3" w14:textId="639DCFE9" w:rsidR="00641D0D" w:rsidRPr="00641D0D" w:rsidRDefault="00641D0D" w:rsidP="00641D0D">
            <w:pPr>
              <w:spacing w:line="275" w:lineRule="exact"/>
              <w:ind w:left="107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>МАОУ СОШ №</w:t>
            </w:r>
            <w:r w:rsidR="00EE3432">
              <w:rPr>
                <w:sz w:val="24"/>
                <w:szCs w:val="22"/>
                <w:lang w:val="ru-RU" w:eastAsia="en-US"/>
              </w:rPr>
              <w:t>20</w:t>
            </w:r>
          </w:p>
        </w:tc>
        <w:tc>
          <w:tcPr>
            <w:tcW w:w="6913" w:type="dxa"/>
          </w:tcPr>
          <w:p w14:paraId="7139F09D" w14:textId="74D23F4D" w:rsidR="00641D0D" w:rsidRPr="00641D0D" w:rsidRDefault="00641D0D">
            <w:pPr>
              <w:pStyle w:val="aa"/>
              <w:numPr>
                <w:ilvl w:val="0"/>
                <w:numId w:val="15"/>
              </w:numPr>
              <w:tabs>
                <w:tab w:val="left" w:pos="289"/>
              </w:tabs>
              <w:spacing w:line="240" w:lineRule="auto"/>
              <w:ind w:right="10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утверждение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нормативных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документов,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необходимых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внедрения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Целевой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модели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</w:t>
            </w:r>
            <w:r w:rsidRPr="00641D0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МАОУ СОШ №</w:t>
            </w:r>
            <w:r w:rsidR="00EE3432">
              <w:rPr>
                <w:rFonts w:ascii="Times New Roman" w:hAnsi="Times New Roman"/>
                <w:sz w:val="24"/>
                <w:lang w:val="ru-RU"/>
              </w:rPr>
              <w:t>20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14:paraId="56D0A362" w14:textId="0443FF76" w:rsidR="00641D0D" w:rsidRPr="00641D0D" w:rsidRDefault="00641D0D">
            <w:pPr>
              <w:pStyle w:val="aa"/>
              <w:numPr>
                <w:ilvl w:val="0"/>
                <w:numId w:val="15"/>
              </w:numPr>
              <w:tabs>
                <w:tab w:val="left" w:pos="289"/>
              </w:tabs>
              <w:spacing w:line="240" w:lineRule="auto"/>
              <w:ind w:right="10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641D0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Целевой</w:t>
            </w:r>
            <w:r w:rsidRPr="00641D0D">
              <w:rPr>
                <w:rFonts w:ascii="Times New Roman" w:hAnsi="Times New Roman"/>
                <w:spacing w:val="94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модели</w:t>
            </w:r>
            <w:r w:rsidRPr="00641D0D">
              <w:rPr>
                <w:rFonts w:ascii="Times New Roman" w:hAnsi="Times New Roman"/>
                <w:spacing w:val="96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</w:t>
            </w:r>
            <w:r w:rsidRPr="00641D0D">
              <w:rPr>
                <w:rFonts w:ascii="Times New Roman" w:hAnsi="Times New Roman"/>
                <w:spacing w:val="9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МАОУ СОШ №</w:t>
            </w:r>
            <w:r w:rsidR="00EE3432">
              <w:rPr>
                <w:rFonts w:ascii="Times New Roman" w:hAnsi="Times New Roman"/>
                <w:sz w:val="24"/>
                <w:lang w:val="ru-RU"/>
              </w:rPr>
              <w:t>20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14:paraId="1D18CA2F" w14:textId="3F734041" w:rsidR="00641D0D" w:rsidRPr="00641D0D" w:rsidRDefault="00641D0D">
            <w:pPr>
              <w:pStyle w:val="aa"/>
              <w:numPr>
                <w:ilvl w:val="0"/>
                <w:numId w:val="15"/>
              </w:numPr>
              <w:tabs>
                <w:tab w:val="left" w:pos="289"/>
              </w:tabs>
              <w:spacing w:line="240" w:lineRule="auto"/>
              <w:ind w:right="10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641D0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41D0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реализация</w:t>
            </w:r>
            <w:r w:rsidRPr="00641D0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мероприятий</w:t>
            </w:r>
            <w:r w:rsidRPr="00641D0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«Дорожной</w:t>
            </w:r>
            <w:r w:rsidRPr="00641D0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карты»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внедрения</w:t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целевой модели</w:t>
            </w:r>
            <w:r w:rsidRPr="00641D0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МАОУ СОШ №</w:t>
            </w:r>
            <w:r w:rsidR="00EE3432">
              <w:rPr>
                <w:rFonts w:ascii="Times New Roman" w:hAnsi="Times New Roman"/>
                <w:sz w:val="24"/>
                <w:lang w:val="ru-RU"/>
              </w:rPr>
              <w:t>20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14:paraId="5B112FE9" w14:textId="77777777" w:rsidR="00641D0D" w:rsidRPr="00641D0D" w:rsidRDefault="00641D0D">
            <w:pPr>
              <w:pStyle w:val="aa"/>
              <w:numPr>
                <w:ilvl w:val="0"/>
                <w:numId w:val="15"/>
              </w:numPr>
              <w:tabs>
                <w:tab w:val="left" w:pos="289"/>
              </w:tabs>
              <w:spacing w:line="240" w:lineRule="auto"/>
              <w:ind w:right="101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Реализация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ab/>
              <w:t>программы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ab/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>наставничества.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</w:p>
          <w:p w14:paraId="3D67D862" w14:textId="0922879F" w:rsidR="00641D0D" w:rsidRPr="00641D0D" w:rsidRDefault="00641D0D">
            <w:pPr>
              <w:pStyle w:val="aa"/>
              <w:numPr>
                <w:ilvl w:val="0"/>
                <w:numId w:val="15"/>
              </w:numPr>
              <w:tabs>
                <w:tab w:val="left" w:pos="289"/>
              </w:tabs>
              <w:spacing w:line="240" w:lineRule="auto"/>
              <w:ind w:right="101"/>
              <w:jc w:val="both"/>
              <w:rPr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Назначение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ab/>
              <w:t>куратора</w:t>
            </w:r>
            <w:r>
              <w:rPr>
                <w:rFonts w:ascii="Times New Roman" w:hAnsi="Times New Roman"/>
                <w:sz w:val="24"/>
                <w:lang w:val="ru-RU"/>
              </w:rPr>
              <w:tab/>
              <w:t>внедрения</w:t>
            </w:r>
            <w:r>
              <w:rPr>
                <w:rFonts w:ascii="Times New Roman" w:hAnsi="Times New Roman"/>
                <w:sz w:val="24"/>
                <w:lang w:val="ru-RU"/>
              </w:rPr>
              <w:tab/>
              <w:t xml:space="preserve">Целевой </w:t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>модели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</w:t>
            </w:r>
            <w:r w:rsidRPr="00641D0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МАОУ СОШ №</w:t>
            </w:r>
            <w:r w:rsidR="00EE3432">
              <w:rPr>
                <w:rFonts w:ascii="Times New Roman" w:hAnsi="Times New Roman"/>
                <w:sz w:val="24"/>
                <w:lang w:val="ru-RU"/>
              </w:rPr>
              <w:t>20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641D0D" w:rsidRPr="00641D0D" w14:paraId="09CD8CC6" w14:textId="77777777" w:rsidTr="004417AA">
        <w:trPr>
          <w:trHeight w:val="3588"/>
        </w:trPr>
        <w:tc>
          <w:tcPr>
            <w:tcW w:w="2660" w:type="dxa"/>
          </w:tcPr>
          <w:p w14:paraId="13443FED" w14:textId="4C4F5E75" w:rsidR="00641D0D" w:rsidRPr="00641D0D" w:rsidRDefault="00641D0D" w:rsidP="00641D0D">
            <w:pPr>
              <w:ind w:left="107" w:right="147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>Куратор</w:t>
            </w:r>
            <w:r w:rsidRPr="00641D0D">
              <w:rPr>
                <w:sz w:val="24"/>
                <w:szCs w:val="22"/>
                <w:lang w:val="ru-RU" w:eastAsia="en-US"/>
              </w:rPr>
              <w:t xml:space="preserve"> Целевой</w:t>
            </w:r>
            <w:r w:rsidRPr="00641D0D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641D0D">
              <w:rPr>
                <w:sz w:val="24"/>
                <w:szCs w:val="22"/>
                <w:lang w:val="ru-RU" w:eastAsia="en-US"/>
              </w:rPr>
              <w:t>модели</w:t>
            </w:r>
            <w:r w:rsidRPr="00641D0D">
              <w:rPr>
                <w:spacing w:val="-15"/>
                <w:sz w:val="24"/>
                <w:szCs w:val="22"/>
                <w:lang w:val="ru-RU" w:eastAsia="en-US"/>
              </w:rPr>
              <w:t xml:space="preserve"> </w:t>
            </w:r>
            <w:r w:rsidRPr="00641D0D">
              <w:rPr>
                <w:sz w:val="24"/>
                <w:szCs w:val="22"/>
                <w:lang w:val="ru-RU" w:eastAsia="en-US"/>
              </w:rPr>
              <w:t>наставничества</w:t>
            </w:r>
            <w:r w:rsidRPr="00641D0D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>
              <w:rPr>
                <w:sz w:val="24"/>
                <w:szCs w:val="22"/>
                <w:lang w:val="ru-RU" w:eastAsia="en-US"/>
              </w:rPr>
              <w:t>МАОУ СОШ №</w:t>
            </w:r>
            <w:r w:rsidR="00EE3432">
              <w:rPr>
                <w:sz w:val="24"/>
                <w:szCs w:val="22"/>
                <w:lang w:val="ru-RU" w:eastAsia="en-US"/>
              </w:rPr>
              <w:t>20</w:t>
            </w:r>
          </w:p>
        </w:tc>
        <w:tc>
          <w:tcPr>
            <w:tcW w:w="6913" w:type="dxa"/>
          </w:tcPr>
          <w:p w14:paraId="3C551375" w14:textId="77777777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Формирование</w:t>
            </w:r>
            <w:r w:rsidRPr="00641D0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базы</w:t>
            </w:r>
            <w:r w:rsidRPr="00641D0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наставников</w:t>
            </w:r>
            <w:r w:rsidRPr="00641D0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41D0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наставляемых</w:t>
            </w:r>
            <w:r w:rsidRPr="00641D0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формы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наставничества.</w:t>
            </w:r>
          </w:p>
          <w:p w14:paraId="26D8375D" w14:textId="77777777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641D0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обучения</w:t>
            </w:r>
            <w:r w:rsidRPr="00641D0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наставников</w:t>
            </w:r>
            <w:r w:rsidRPr="00641D0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(в</w:t>
            </w:r>
            <w:r w:rsidRPr="00641D0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641D0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числе</w:t>
            </w:r>
            <w:r w:rsidRPr="00641D0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привлечение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    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 xml:space="preserve"> экспертов</w:t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для проведения обучения).</w:t>
            </w:r>
          </w:p>
          <w:p w14:paraId="4FD0A5AE" w14:textId="77777777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Контроль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ab/>
              <w:t>процедуры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ab/>
              <w:t>внедрения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ab/>
              <w:t xml:space="preserve">целевой </w:t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>модели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  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наставничества.</w:t>
            </w:r>
          </w:p>
          <w:p w14:paraId="1270D536" w14:textId="77777777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641D0D">
              <w:rPr>
                <w:rFonts w:ascii="Times New Roman" w:hAnsi="Times New Roman"/>
                <w:sz w:val="24"/>
              </w:rPr>
              <w:t>Контроль</w:t>
            </w:r>
            <w:proofErr w:type="spellEnd"/>
            <w:r w:rsidRPr="00641D0D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41D0D">
              <w:rPr>
                <w:rFonts w:ascii="Times New Roman" w:hAnsi="Times New Roman"/>
                <w:sz w:val="24"/>
              </w:rPr>
              <w:t>проведения</w:t>
            </w:r>
            <w:proofErr w:type="spellEnd"/>
            <w:r w:rsidRPr="00641D0D"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641D0D">
              <w:rPr>
                <w:rFonts w:ascii="Times New Roman" w:hAnsi="Times New Roman"/>
                <w:sz w:val="24"/>
              </w:rPr>
              <w:t>программ</w:t>
            </w:r>
            <w:proofErr w:type="spellEnd"/>
            <w:r w:rsidRPr="00641D0D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41D0D">
              <w:rPr>
                <w:rFonts w:ascii="Times New Roman" w:hAnsi="Times New Roman"/>
                <w:sz w:val="24"/>
              </w:rPr>
              <w:t>наставничества</w:t>
            </w:r>
            <w:proofErr w:type="spellEnd"/>
            <w:r w:rsidRPr="00641D0D">
              <w:rPr>
                <w:rFonts w:ascii="Times New Roman" w:hAnsi="Times New Roman"/>
                <w:sz w:val="24"/>
              </w:rPr>
              <w:t>.</w:t>
            </w:r>
          </w:p>
          <w:p w14:paraId="0DB039A9" w14:textId="77777777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Участие</w:t>
            </w:r>
            <w:r w:rsidRPr="00641D0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41D0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оценке</w:t>
            </w:r>
            <w:r w:rsidRPr="00641D0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вовлеченности</w:t>
            </w:r>
            <w:r w:rsidRPr="00641D0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641D0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41D0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различные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формы</w:t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наставничества.</w:t>
            </w:r>
          </w:p>
          <w:p w14:paraId="3CA0AEFC" w14:textId="77777777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641D0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организационных</w:t>
            </w:r>
            <w:r w:rsidRPr="00641D0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вопросов,</w:t>
            </w:r>
            <w:r w:rsidRPr="00641D0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возникающих</w:t>
            </w:r>
            <w:r w:rsidRPr="00641D0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641D0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процессе</w:t>
            </w:r>
            <w:r w:rsidRPr="00641D0D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реализации</w:t>
            </w:r>
            <w:r w:rsidRPr="00641D0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модели.</w:t>
            </w:r>
          </w:p>
          <w:p w14:paraId="7B65C1ED" w14:textId="00A61256" w:rsidR="00641D0D" w:rsidRPr="00641D0D" w:rsidRDefault="00641D0D">
            <w:pPr>
              <w:pStyle w:val="aa"/>
              <w:numPr>
                <w:ilvl w:val="0"/>
                <w:numId w:val="14"/>
              </w:numPr>
              <w:tabs>
                <w:tab w:val="left" w:pos="289"/>
              </w:tabs>
              <w:spacing w:line="240" w:lineRule="auto"/>
              <w:ind w:right="102"/>
              <w:rPr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Мониторинг</w:t>
            </w:r>
            <w:r w:rsidRPr="00641D0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результатов</w:t>
            </w:r>
            <w:r w:rsidRPr="00641D0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эффективности</w:t>
            </w:r>
            <w:r w:rsidRPr="00641D0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реализации</w:t>
            </w:r>
            <w:r w:rsidRPr="00641D0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="00EE3432">
              <w:rPr>
                <w:rFonts w:ascii="Times New Roman" w:hAnsi="Times New Roman"/>
                <w:sz w:val="24"/>
                <w:lang w:val="ru-RU"/>
              </w:rPr>
              <w:t>Целевой модели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 xml:space="preserve"> наставничества.</w:t>
            </w:r>
          </w:p>
        </w:tc>
      </w:tr>
      <w:tr w:rsidR="00641D0D" w:rsidRPr="00641D0D" w14:paraId="5060C6A9" w14:textId="77777777" w:rsidTr="004417AA">
        <w:trPr>
          <w:trHeight w:val="828"/>
        </w:trPr>
        <w:tc>
          <w:tcPr>
            <w:tcW w:w="2660" w:type="dxa"/>
          </w:tcPr>
          <w:p w14:paraId="2A769529" w14:textId="799BB94C" w:rsidR="00641D0D" w:rsidRPr="00641D0D" w:rsidRDefault="00A42442" w:rsidP="00641D0D">
            <w:pPr>
              <w:spacing w:line="257" w:lineRule="exact"/>
              <w:ind w:left="107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 xml:space="preserve"> </w:t>
            </w:r>
            <w:proofErr w:type="spellStart"/>
            <w:r w:rsidRPr="00B1437C">
              <w:rPr>
                <w:bCs/>
                <w:sz w:val="24"/>
                <w:szCs w:val="24"/>
              </w:rPr>
              <w:t>Сроки</w:t>
            </w:r>
            <w:proofErr w:type="spellEnd"/>
            <w:r w:rsidRPr="00B1437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1437C">
              <w:rPr>
                <w:bCs/>
                <w:sz w:val="24"/>
                <w:szCs w:val="24"/>
              </w:rPr>
              <w:t>реализации</w:t>
            </w:r>
            <w:proofErr w:type="spellEnd"/>
            <w:r w:rsidRPr="00B1437C">
              <w:rPr>
                <w:bCs/>
                <w:sz w:val="24"/>
                <w:szCs w:val="24"/>
              </w:rPr>
              <w:t xml:space="preserve"> Программы:</w:t>
            </w:r>
          </w:p>
        </w:tc>
        <w:tc>
          <w:tcPr>
            <w:tcW w:w="6913" w:type="dxa"/>
          </w:tcPr>
          <w:p w14:paraId="791313AF" w14:textId="77777777" w:rsidR="00A42442" w:rsidRDefault="00A42442" w:rsidP="00A42442">
            <w:pPr>
              <w:pStyle w:val="aa"/>
              <w:tabs>
                <w:tab w:val="left" w:pos="993"/>
              </w:tabs>
              <w:suppressAutoHyphens/>
              <w:spacing w:after="0" w:line="240" w:lineRule="auto"/>
              <w:ind w:left="0" w:right="247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A4244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Программа наставничества МАОУ СОШ №20 рассчитана 4 года.</w:t>
            </w:r>
          </w:p>
          <w:p w14:paraId="08DE390C" w14:textId="00B34963" w:rsidR="00A42442" w:rsidRPr="00A42442" w:rsidRDefault="00A42442" w:rsidP="00A42442">
            <w:pPr>
              <w:pStyle w:val="aa"/>
              <w:tabs>
                <w:tab w:val="left" w:pos="993"/>
              </w:tabs>
              <w:suppressAutoHyphens/>
              <w:spacing w:after="0" w:line="240" w:lineRule="auto"/>
              <w:ind w:left="0" w:right="247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244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Начало реализации программы с 22.12.2025 г., срок окончания 31.12.2029 г.</w:t>
            </w:r>
          </w:p>
          <w:p w14:paraId="22451C70" w14:textId="503F4146" w:rsidR="00641D0D" w:rsidRPr="00641D0D" w:rsidRDefault="00641D0D" w:rsidP="00A42442">
            <w:pPr>
              <w:ind w:left="107" w:right="320"/>
              <w:rPr>
                <w:sz w:val="24"/>
                <w:szCs w:val="22"/>
                <w:lang w:val="ru-RU" w:eastAsia="en-US"/>
              </w:rPr>
            </w:pPr>
          </w:p>
        </w:tc>
      </w:tr>
      <w:tr w:rsidR="00641D0D" w:rsidRPr="00641D0D" w14:paraId="11B51337" w14:textId="77777777" w:rsidTr="004417AA">
        <w:trPr>
          <w:trHeight w:val="1103"/>
        </w:trPr>
        <w:tc>
          <w:tcPr>
            <w:tcW w:w="2660" w:type="dxa"/>
          </w:tcPr>
          <w:p w14:paraId="2BB2104C" w14:textId="77777777" w:rsidR="00641D0D" w:rsidRPr="00641D0D" w:rsidRDefault="00641D0D" w:rsidP="00641D0D">
            <w:pPr>
              <w:ind w:left="107" w:right="1053"/>
              <w:rPr>
                <w:sz w:val="24"/>
                <w:szCs w:val="22"/>
                <w:lang w:val="ru-RU" w:eastAsia="en-US"/>
              </w:rPr>
            </w:pPr>
            <w:proofErr w:type="spellStart"/>
            <w:r w:rsidRPr="00641D0D">
              <w:rPr>
                <w:sz w:val="24"/>
                <w:szCs w:val="22"/>
                <w:lang w:eastAsia="en-US"/>
              </w:rPr>
              <w:t>Наставники</w:t>
            </w:r>
            <w:proofErr w:type="spellEnd"/>
            <w:r w:rsidRPr="00641D0D">
              <w:rPr>
                <w:sz w:val="24"/>
                <w:szCs w:val="22"/>
                <w:lang w:eastAsia="en-US"/>
              </w:rPr>
              <w:t xml:space="preserve"> и</w:t>
            </w:r>
            <w:r w:rsidRPr="00641D0D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2"/>
                <w:lang w:eastAsia="en-US"/>
              </w:rPr>
              <w:t>наставляемые</w:t>
            </w:r>
            <w:proofErr w:type="spellEnd"/>
          </w:p>
        </w:tc>
        <w:tc>
          <w:tcPr>
            <w:tcW w:w="6913" w:type="dxa"/>
          </w:tcPr>
          <w:p w14:paraId="6927F159" w14:textId="77777777" w:rsidR="00641D0D" w:rsidRPr="00641D0D" w:rsidRDefault="00641D0D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Модели</w:t>
            </w:r>
            <w:r w:rsidRPr="00641D0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форм</w:t>
            </w:r>
            <w:r w:rsidRPr="00641D0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>наставничества.</w:t>
            </w:r>
          </w:p>
          <w:p w14:paraId="3C62D6F2" w14:textId="1A4C3D89" w:rsidR="00641D0D" w:rsidRPr="00641D0D" w:rsidRDefault="00641D0D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Реализация Форм</w:t>
            </w:r>
            <w:r w:rsidR="008E303B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 xml:space="preserve"> наставничества «Ученик – ученик».</w:t>
            </w:r>
          </w:p>
          <w:p w14:paraId="5376DACF" w14:textId="5A4D8E56" w:rsidR="00641D0D" w:rsidRPr="008E303B" w:rsidRDefault="00641D0D">
            <w:pPr>
              <w:pStyle w:val="aa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641D0D">
              <w:rPr>
                <w:rFonts w:ascii="Times New Roman" w:hAnsi="Times New Roman"/>
                <w:sz w:val="24"/>
                <w:lang w:val="ru-RU"/>
              </w:rPr>
              <w:t>Реализация Форм</w:t>
            </w:r>
            <w:r w:rsidR="008E303B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641D0D">
              <w:rPr>
                <w:rFonts w:ascii="Times New Roman" w:hAnsi="Times New Roman"/>
                <w:sz w:val="24"/>
                <w:lang w:val="ru-RU"/>
              </w:rPr>
              <w:t xml:space="preserve"> наставничества «Учитель – учитель».</w:t>
            </w:r>
          </w:p>
        </w:tc>
      </w:tr>
      <w:tr w:rsidR="009B22B1" w:rsidRPr="00641D0D" w14:paraId="06E976AE" w14:textId="77777777" w:rsidTr="004417AA">
        <w:trPr>
          <w:trHeight w:val="1103"/>
        </w:trPr>
        <w:tc>
          <w:tcPr>
            <w:tcW w:w="2660" w:type="dxa"/>
          </w:tcPr>
          <w:p w14:paraId="6AAEDA8D" w14:textId="77777777" w:rsidR="009B22B1" w:rsidRPr="009B22B1" w:rsidRDefault="009B22B1" w:rsidP="009B22B1">
            <w:pPr>
              <w:ind w:left="107" w:right="222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>Составитель программы Целевой модели наставничества</w:t>
            </w:r>
          </w:p>
        </w:tc>
        <w:tc>
          <w:tcPr>
            <w:tcW w:w="6913" w:type="dxa"/>
          </w:tcPr>
          <w:p w14:paraId="51034E8E" w14:textId="77777777" w:rsidR="009B22B1" w:rsidRPr="009B22B1" w:rsidRDefault="00457694" w:rsidP="00A42442">
            <w:pPr>
              <w:pStyle w:val="aa"/>
              <w:spacing w:line="240" w:lineRule="auto"/>
              <w:ind w:left="82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Данилова И.А., методист</w:t>
            </w:r>
          </w:p>
        </w:tc>
      </w:tr>
    </w:tbl>
    <w:p w14:paraId="5CE50B28" w14:textId="77777777" w:rsidR="00B1437C" w:rsidRDefault="00B1437C" w:rsidP="00A42442">
      <w:pPr>
        <w:rPr>
          <w:b/>
          <w:bCs/>
          <w:sz w:val="26"/>
          <w:szCs w:val="26"/>
        </w:rPr>
      </w:pPr>
    </w:p>
    <w:p w14:paraId="7CA888D3" w14:textId="6A1258C9" w:rsidR="00652DE2" w:rsidRPr="00B1437C" w:rsidRDefault="00D31990" w:rsidP="00652DE2">
      <w:pPr>
        <w:jc w:val="center"/>
        <w:rPr>
          <w:b/>
          <w:bCs/>
          <w:sz w:val="24"/>
          <w:szCs w:val="24"/>
        </w:rPr>
      </w:pPr>
      <w:r w:rsidRPr="00B1437C">
        <w:rPr>
          <w:b/>
          <w:bCs/>
          <w:sz w:val="24"/>
          <w:szCs w:val="24"/>
          <w:lang w:val="en-US"/>
        </w:rPr>
        <w:t>I</w:t>
      </w:r>
      <w:r w:rsidRPr="00B1437C">
        <w:rPr>
          <w:b/>
          <w:bCs/>
          <w:sz w:val="24"/>
          <w:szCs w:val="24"/>
        </w:rPr>
        <w:t>. Общие положения</w:t>
      </w:r>
    </w:p>
    <w:p w14:paraId="6895FDA3" w14:textId="77777777" w:rsidR="00652DE2" w:rsidRPr="00B1437C" w:rsidRDefault="00652DE2" w:rsidP="00652DE2">
      <w:pPr>
        <w:ind w:firstLine="567"/>
        <w:jc w:val="both"/>
        <w:rPr>
          <w:bCs/>
          <w:sz w:val="24"/>
          <w:szCs w:val="24"/>
        </w:rPr>
      </w:pPr>
    </w:p>
    <w:p w14:paraId="46A0A8F7" w14:textId="1C7EEF2A" w:rsidR="008E303B" w:rsidRPr="008E303B" w:rsidRDefault="00055243">
      <w:pPr>
        <w:pStyle w:val="aa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8E303B">
        <w:rPr>
          <w:rFonts w:ascii="Times New Roman" w:hAnsi="Times New Roman"/>
          <w:bCs/>
          <w:sz w:val="24"/>
          <w:szCs w:val="24"/>
        </w:rPr>
        <w:t>Программа – это совокупность взаимосвязанных проектов и другой деятельности, направленных на достижение общей цели и реализуемых в условиях общих ограничений.</w:t>
      </w:r>
    </w:p>
    <w:p w14:paraId="4E145CEC" w14:textId="77777777" w:rsidR="008E303B" w:rsidRDefault="00B30BE4">
      <w:pPr>
        <w:pStyle w:val="aa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303B">
        <w:rPr>
          <w:rFonts w:ascii="Times New Roman" w:hAnsi="Times New Roman"/>
          <w:bCs/>
          <w:sz w:val="24"/>
          <w:szCs w:val="24"/>
        </w:rPr>
        <w:t xml:space="preserve">Программа целевой модели наставничества разработана на основании </w:t>
      </w:r>
      <w:r w:rsidR="008E303B" w:rsidRPr="008E303B">
        <w:rPr>
          <w:rFonts w:ascii="Times New Roman" w:hAnsi="Times New Roman"/>
          <w:bCs/>
          <w:sz w:val="24"/>
          <w:szCs w:val="24"/>
        </w:rPr>
        <w:t xml:space="preserve">Комплексной программы развития </w:t>
      </w:r>
      <w:r w:rsidR="008E303B" w:rsidRPr="008E303B">
        <w:rPr>
          <w:rFonts w:ascii="Times New Roman" w:hAnsi="Times New Roman"/>
          <w:sz w:val="24"/>
          <w:szCs w:val="24"/>
        </w:rPr>
        <w:t>«Образовательно-культурный кластер «ПРИТЯЖЕНИЕ»</w:t>
      </w:r>
      <w:r w:rsidR="008E303B" w:rsidRPr="008E303B">
        <w:rPr>
          <w:rFonts w:ascii="Times New Roman" w:hAnsi="Times New Roman"/>
          <w:bCs/>
          <w:sz w:val="24"/>
          <w:szCs w:val="24"/>
        </w:rPr>
        <w:t xml:space="preserve"> Муниципального автономного общеобразовательного учреждения «Средняя общеобразовательная школа №20»</w:t>
      </w:r>
      <w:r w:rsidR="008E303B" w:rsidRPr="008E303B">
        <w:rPr>
          <w:rFonts w:ascii="Times New Roman" w:hAnsi="Times New Roman"/>
          <w:bCs/>
          <w:sz w:val="24"/>
          <w:szCs w:val="24"/>
        </w:rPr>
        <w:t>.</w:t>
      </w:r>
    </w:p>
    <w:p w14:paraId="6B4CECEF" w14:textId="4AF6A286" w:rsidR="00652DE2" w:rsidRPr="008E303B" w:rsidRDefault="008655B5">
      <w:pPr>
        <w:pStyle w:val="aa"/>
        <w:numPr>
          <w:ilvl w:val="1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303B">
        <w:rPr>
          <w:rFonts w:ascii="Times New Roman" w:hAnsi="Times New Roman"/>
          <w:bCs/>
          <w:sz w:val="24"/>
          <w:szCs w:val="24"/>
        </w:rPr>
        <w:t>Программа наставничества</w:t>
      </w:r>
      <w:r w:rsidR="00652DE2" w:rsidRPr="008E303B">
        <w:rPr>
          <w:rFonts w:ascii="Times New Roman" w:hAnsi="Times New Roman"/>
          <w:bCs/>
          <w:sz w:val="24"/>
          <w:szCs w:val="24"/>
        </w:rPr>
        <w:t xml:space="preserve"> </w:t>
      </w:r>
      <w:r w:rsidR="008E303B">
        <w:rPr>
          <w:rFonts w:ascii="Times New Roman" w:hAnsi="Times New Roman"/>
          <w:bCs/>
          <w:sz w:val="24"/>
          <w:szCs w:val="24"/>
        </w:rPr>
        <w:t>МАОУ СОШ №20</w:t>
      </w:r>
      <w:r w:rsidR="00652DE2" w:rsidRPr="008E303B">
        <w:rPr>
          <w:rFonts w:ascii="Times New Roman" w:hAnsi="Times New Roman"/>
          <w:bCs/>
          <w:sz w:val="24"/>
          <w:szCs w:val="24"/>
        </w:rPr>
        <w:t xml:space="preserve"> разработана в соответствии с реализацией федеральных проектов:</w:t>
      </w:r>
    </w:p>
    <w:p w14:paraId="71342485" w14:textId="77777777" w:rsidR="00602B27" w:rsidRPr="00602B27" w:rsidRDefault="00602B27">
      <w:pPr>
        <w:pStyle w:val="aa"/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Федеральным</w:t>
      </w:r>
      <w:r w:rsidRPr="00602B2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Законом</w:t>
      </w:r>
      <w:r w:rsidRPr="00602B2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«Об</w:t>
      </w:r>
      <w:r w:rsidRPr="00602B2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образовании</w:t>
      </w:r>
      <w:r w:rsidRPr="00602B2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в</w:t>
      </w:r>
      <w:r w:rsidRPr="00602B2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Российской</w:t>
      </w:r>
      <w:r w:rsidRPr="00602B2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602B27">
        <w:rPr>
          <w:rFonts w:ascii="Times New Roman" w:eastAsia="Times New Roman" w:hAnsi="Times New Roman"/>
          <w:sz w:val="24"/>
          <w:szCs w:val="24"/>
        </w:rPr>
        <w:t>Федерации» от 29.12.2012 г. № 273-ФЗ;</w:t>
      </w:r>
    </w:p>
    <w:p w14:paraId="7869EDAF" w14:textId="77777777" w:rsidR="00602B27" w:rsidRPr="00602B27" w:rsidRDefault="00602B27">
      <w:pPr>
        <w:widowControl w:val="0"/>
        <w:numPr>
          <w:ilvl w:val="0"/>
          <w:numId w:val="1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  <w:lang w:eastAsia="en-US"/>
        </w:rPr>
      </w:pPr>
      <w:r w:rsidRPr="00602B27">
        <w:rPr>
          <w:sz w:val="24"/>
          <w:szCs w:val="24"/>
          <w:lang w:eastAsia="en-US"/>
        </w:rPr>
        <w:t>Распоряжением Минпросвещения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России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от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25.12.2019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г.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№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Р-145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«Об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утверждении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методологии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(целевой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модели)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наставничества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обучающихся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для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организаций,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осуществляющих</w:t>
      </w:r>
      <w:r w:rsidRPr="00602B27">
        <w:rPr>
          <w:spacing w:val="-67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образовательную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деятельность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по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общеобразовательным,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дополнительным</w:t>
      </w:r>
      <w:r w:rsidRPr="00602B27">
        <w:rPr>
          <w:spacing w:val="-67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общеобразовательным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программам</w:t>
      </w:r>
      <w:r w:rsidRPr="00602B27">
        <w:rPr>
          <w:spacing w:val="7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среднего</w:t>
      </w:r>
      <w:r w:rsidRPr="00602B27">
        <w:rPr>
          <w:spacing w:val="7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профессионального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образования,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в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том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числе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с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применением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лучших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практик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обмена</w:t>
      </w:r>
      <w:r w:rsidRPr="00602B27">
        <w:rPr>
          <w:spacing w:val="70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опытом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между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обучающимися»;</w:t>
      </w:r>
    </w:p>
    <w:p w14:paraId="12D05E05" w14:textId="77777777" w:rsidR="00602B27" w:rsidRPr="00602B27" w:rsidRDefault="00602B27">
      <w:pPr>
        <w:widowControl w:val="0"/>
        <w:numPr>
          <w:ilvl w:val="0"/>
          <w:numId w:val="1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  <w:lang w:eastAsia="en-US"/>
        </w:rPr>
      </w:pP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Письмом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Минпросвещения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России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от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23.01.2020 г.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№ МР-42/02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«О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направлении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целевой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модели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наставничества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методических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рекомендаций» (вместе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с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«Методическими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рекомендациями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по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внедрению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методологии (целевой модели) наставничества обучающихся для организаций,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осуществляющих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образовательную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деятельность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по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общеобразовательным,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дополнительным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общеобразовательным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и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программам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среднего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профессионального образования, в том числе с применением лучших практик</w:t>
      </w:r>
      <w:r w:rsidRPr="00602B27">
        <w:rPr>
          <w:spacing w:val="1"/>
          <w:sz w:val="24"/>
          <w:szCs w:val="24"/>
          <w:lang w:eastAsia="en-US"/>
        </w:rPr>
        <w:t xml:space="preserve"> </w:t>
      </w:r>
      <w:r w:rsidRPr="00602B27">
        <w:rPr>
          <w:sz w:val="24"/>
          <w:szCs w:val="24"/>
          <w:lang w:eastAsia="en-US"/>
        </w:rPr>
        <w:t>обмена опытом между обучающимися»);</w:t>
      </w:r>
    </w:p>
    <w:p w14:paraId="5EB39AA4" w14:textId="77777777" w:rsidR="00602B27" w:rsidRPr="00602B27" w:rsidRDefault="00602B27">
      <w:pPr>
        <w:widowControl w:val="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jc w:val="both"/>
        <w:rPr>
          <w:sz w:val="24"/>
          <w:szCs w:val="24"/>
          <w:lang w:eastAsia="en-US"/>
        </w:rPr>
      </w:pPr>
      <w:r w:rsidRPr="00602B27">
        <w:rPr>
          <w:sz w:val="22"/>
          <w:szCs w:val="22"/>
          <w:lang w:eastAsia="en-US"/>
        </w:rPr>
        <w:t>Письмом Минпросвещения России № АЗ-1128/08, Профсоюза работников народного образования и науки РФ № 657 от 21.12.2021 г. (вместе с «Методическими рекомендациями по разработке и внедрению системы (целевой модели) наставничества педагогических работников в образовательных организациях», «Методическими рекомендациями для образовательных организаций по реализации системы (целевой модели) наставничества педагогических работников»;</w:t>
      </w:r>
    </w:p>
    <w:p w14:paraId="2B406197" w14:textId="77777777" w:rsidR="00602B27" w:rsidRPr="00602B27" w:rsidRDefault="00602B27">
      <w:pPr>
        <w:widowControl w:val="0"/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0" w:firstLine="567"/>
        <w:jc w:val="both"/>
        <w:rPr>
          <w:sz w:val="24"/>
          <w:szCs w:val="24"/>
          <w:lang w:eastAsia="en-US"/>
        </w:rPr>
      </w:pPr>
      <w:r w:rsidRPr="00602B27">
        <w:rPr>
          <w:sz w:val="24"/>
          <w:szCs w:val="24"/>
          <w:lang w:eastAsia="en-US"/>
        </w:rPr>
        <w:t>Распоряжением Правительства Российской Федерации от 21.05.2025 г. №1264-р «Об утверждении Концепции развития наставничества в Российской Федерации на период до 2030 года»;</w:t>
      </w:r>
    </w:p>
    <w:p w14:paraId="186175CA" w14:textId="77777777" w:rsidR="00602B27" w:rsidRDefault="00602B27">
      <w:pPr>
        <w:widowControl w:val="0"/>
        <w:numPr>
          <w:ilvl w:val="0"/>
          <w:numId w:val="1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  <w:lang w:eastAsia="en-US"/>
        </w:rPr>
      </w:pPr>
      <w:r w:rsidRPr="00602B27">
        <w:rPr>
          <w:sz w:val="24"/>
          <w:szCs w:val="24"/>
          <w:lang w:eastAsia="en-US"/>
        </w:rPr>
        <w:t>Трудовым кодексом РФ;</w:t>
      </w:r>
    </w:p>
    <w:p w14:paraId="7E663F3B" w14:textId="5675784F" w:rsidR="00E45304" w:rsidRPr="00602B27" w:rsidRDefault="00E45304">
      <w:pPr>
        <w:widowControl w:val="0"/>
        <w:numPr>
          <w:ilvl w:val="0"/>
          <w:numId w:val="13"/>
        </w:numPr>
        <w:tabs>
          <w:tab w:val="left" w:pos="851"/>
        </w:tabs>
        <w:suppressAutoHyphens/>
        <w:ind w:left="0" w:firstLine="567"/>
        <w:jc w:val="both"/>
        <w:rPr>
          <w:sz w:val="24"/>
          <w:szCs w:val="24"/>
          <w:lang w:eastAsia="en-US"/>
        </w:rPr>
      </w:pPr>
      <w:r w:rsidRPr="00602B27">
        <w:rPr>
          <w:sz w:val="24"/>
          <w:szCs w:val="24"/>
        </w:rPr>
        <w:t>Федеральным  законом  от  11</w:t>
      </w:r>
      <w:r w:rsidR="00602B27">
        <w:rPr>
          <w:sz w:val="24"/>
          <w:szCs w:val="24"/>
        </w:rPr>
        <w:t>.08.</w:t>
      </w:r>
      <w:r w:rsidRPr="00602B27">
        <w:rPr>
          <w:sz w:val="24"/>
          <w:szCs w:val="24"/>
        </w:rPr>
        <w:t>1995  г. №135-ФЗ  «О  благотворительной деятельности и добровольчестве (волонтерстве)»;</w:t>
      </w:r>
    </w:p>
    <w:p w14:paraId="3394C068" w14:textId="593C49F5" w:rsidR="00E45304" w:rsidRPr="00B1437C" w:rsidRDefault="00E45304">
      <w:pPr>
        <w:pStyle w:val="aa"/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«Концепции    развития   добровольчества (волонтерства)   в    Российской Федерации до 2025 года», утвержденной распоряжением Правительства РФ от 27</w:t>
      </w:r>
      <w:r w:rsidR="00602B27">
        <w:rPr>
          <w:rFonts w:ascii="Times New Roman" w:hAnsi="Times New Roman"/>
          <w:sz w:val="24"/>
          <w:szCs w:val="24"/>
        </w:rPr>
        <w:t>.12.</w:t>
      </w:r>
      <w:r w:rsidRPr="00B1437C">
        <w:rPr>
          <w:rFonts w:ascii="Times New Roman" w:hAnsi="Times New Roman"/>
          <w:sz w:val="24"/>
          <w:szCs w:val="24"/>
        </w:rPr>
        <w:t>2018 г. № 2950 –р.;</w:t>
      </w:r>
    </w:p>
    <w:p w14:paraId="6CA626ED" w14:textId="6AD45C12" w:rsidR="00E45304" w:rsidRPr="00B1437C" w:rsidRDefault="00E45304">
      <w:pPr>
        <w:pStyle w:val="aa"/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Федеральным   законом   от   19</w:t>
      </w:r>
      <w:r w:rsidR="00602B27">
        <w:rPr>
          <w:rFonts w:ascii="Times New Roman" w:hAnsi="Times New Roman"/>
          <w:sz w:val="24"/>
          <w:szCs w:val="24"/>
        </w:rPr>
        <w:t>.05.</w:t>
      </w:r>
      <w:r w:rsidRPr="00B1437C">
        <w:rPr>
          <w:rFonts w:ascii="Times New Roman" w:hAnsi="Times New Roman"/>
          <w:sz w:val="24"/>
          <w:szCs w:val="24"/>
        </w:rPr>
        <w:t>1995</w:t>
      </w:r>
      <w:r w:rsidR="00602B27">
        <w:rPr>
          <w:rFonts w:ascii="Times New Roman" w:hAnsi="Times New Roman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г.</w:t>
      </w:r>
      <w:r w:rsidR="00602B27">
        <w:rPr>
          <w:rFonts w:ascii="Times New Roman" w:hAnsi="Times New Roman"/>
          <w:sz w:val="24"/>
          <w:szCs w:val="24"/>
        </w:rPr>
        <w:t xml:space="preserve"> б</w:t>
      </w:r>
      <w:r w:rsidRPr="00B1437C">
        <w:rPr>
          <w:rFonts w:ascii="Times New Roman" w:hAnsi="Times New Roman"/>
          <w:sz w:val="24"/>
          <w:szCs w:val="24"/>
        </w:rPr>
        <w:t xml:space="preserve">№82-ФЗ «Об   общественных объединениях»; </w:t>
      </w:r>
    </w:p>
    <w:p w14:paraId="3D304770" w14:textId="225A5ECD" w:rsidR="00E45304" w:rsidRPr="00B1437C" w:rsidRDefault="00E45304">
      <w:pPr>
        <w:pStyle w:val="aa"/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«Концепции       содействия       развитию       благотворительной       деятельности в   Российской   Федерации   на   период   до   2025   года», утвержденной  распоряжением  Правительства  Российской  Федерации  от  15 ноября 2019 г. №2705-р.;</w:t>
      </w:r>
    </w:p>
    <w:p w14:paraId="001EC9EE" w14:textId="77777777" w:rsidR="00E45304" w:rsidRPr="00B1437C" w:rsidRDefault="00E45304">
      <w:pPr>
        <w:pStyle w:val="aa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Федеральными проектами «Учитель будущего», «Молодые профессионалы (Повышение конкурентоспособности профессионального образования)», «Современная школа», «Успех каждого ребенка» Национального проекта «Образование»;</w:t>
      </w:r>
    </w:p>
    <w:p w14:paraId="3835657D" w14:textId="1E263A1F" w:rsidR="00E45304" w:rsidRPr="00B1437C" w:rsidRDefault="00E45304">
      <w:pPr>
        <w:pStyle w:val="aa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распоряжение</w:t>
      </w:r>
      <w:r w:rsidR="00EE3432" w:rsidRPr="00B1437C">
        <w:rPr>
          <w:rFonts w:ascii="Times New Roman" w:hAnsi="Times New Roman"/>
          <w:sz w:val="24"/>
          <w:szCs w:val="24"/>
        </w:rPr>
        <w:t>м</w:t>
      </w:r>
      <w:r w:rsidRPr="00B1437C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25 декабря 2019 г. №Р-145;</w:t>
      </w:r>
    </w:p>
    <w:p w14:paraId="3180821F" w14:textId="77777777" w:rsidR="00EE3432" w:rsidRPr="00B1437C" w:rsidRDefault="00E45304">
      <w:pPr>
        <w:pStyle w:val="aa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Уставом МАОУ СОШ №</w:t>
      </w:r>
      <w:r w:rsidR="00EE3432" w:rsidRPr="00B1437C">
        <w:rPr>
          <w:rFonts w:ascii="Times New Roman" w:hAnsi="Times New Roman"/>
          <w:sz w:val="24"/>
          <w:szCs w:val="24"/>
        </w:rPr>
        <w:t>20</w:t>
      </w:r>
      <w:r w:rsidRPr="00B1437C">
        <w:rPr>
          <w:rFonts w:ascii="Times New Roman" w:hAnsi="Times New Roman"/>
          <w:sz w:val="24"/>
          <w:szCs w:val="24"/>
        </w:rPr>
        <w:t xml:space="preserve"> </w:t>
      </w:r>
    </w:p>
    <w:p w14:paraId="73832CD5" w14:textId="1A7F4769" w:rsidR="00E45304" w:rsidRPr="00B1437C" w:rsidRDefault="00E45304" w:rsidP="00EE3432">
      <w:pPr>
        <w:widowControl w:val="0"/>
        <w:tabs>
          <w:tab w:val="left" w:pos="993"/>
        </w:tabs>
        <w:suppressAutoHyphens/>
        <w:ind w:right="247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и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определяет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порядок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организации</w:t>
      </w:r>
      <w:r w:rsidRPr="00B1437C">
        <w:rPr>
          <w:spacing w:val="-67"/>
          <w:sz w:val="24"/>
          <w:szCs w:val="24"/>
        </w:rPr>
        <w:t xml:space="preserve"> </w:t>
      </w:r>
      <w:r w:rsidRPr="00B1437C">
        <w:rPr>
          <w:sz w:val="24"/>
          <w:szCs w:val="24"/>
        </w:rPr>
        <w:t>наставничества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для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внедрения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практико-ориентированных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и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гибких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образовательных</w:t>
      </w:r>
      <w:r w:rsidRPr="00B1437C">
        <w:rPr>
          <w:spacing w:val="-4"/>
          <w:sz w:val="24"/>
          <w:szCs w:val="24"/>
        </w:rPr>
        <w:t xml:space="preserve"> </w:t>
      </w:r>
      <w:r w:rsidRPr="00B1437C">
        <w:rPr>
          <w:sz w:val="24"/>
          <w:szCs w:val="24"/>
        </w:rPr>
        <w:t>технологий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в МАОУ СОШ №</w:t>
      </w:r>
      <w:r w:rsidR="00EE3432" w:rsidRPr="00B1437C">
        <w:rPr>
          <w:sz w:val="24"/>
          <w:szCs w:val="24"/>
        </w:rPr>
        <w:t>20</w:t>
      </w:r>
      <w:r w:rsidRPr="00B1437C">
        <w:rPr>
          <w:sz w:val="24"/>
          <w:szCs w:val="24"/>
        </w:rPr>
        <w:t>;</w:t>
      </w:r>
    </w:p>
    <w:p w14:paraId="0A5BEA0F" w14:textId="77777777" w:rsidR="00DA4206" w:rsidRPr="00B1437C" w:rsidRDefault="000544D9" w:rsidP="00E45304">
      <w:pPr>
        <w:pStyle w:val="aa"/>
        <w:widowControl w:val="0"/>
        <w:tabs>
          <w:tab w:val="left" w:pos="993"/>
        </w:tabs>
        <w:suppressAutoHyphens/>
        <w:spacing w:after="0"/>
        <w:ind w:left="0" w:right="247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1</w:t>
      </w:r>
      <w:r w:rsidR="00DA4206" w:rsidRPr="00B1437C">
        <w:rPr>
          <w:rFonts w:ascii="Times New Roman" w:hAnsi="Times New Roman"/>
          <w:bCs/>
          <w:sz w:val="24"/>
          <w:szCs w:val="24"/>
        </w:rPr>
        <w:t>.2. Сроки реализации Программы:</w:t>
      </w:r>
    </w:p>
    <w:p w14:paraId="032EEC89" w14:textId="1807E64B" w:rsidR="00DA4206" w:rsidRPr="00B1437C" w:rsidRDefault="00E45304" w:rsidP="00E45304">
      <w:pPr>
        <w:pStyle w:val="aa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  </w:t>
      </w:r>
      <w:r w:rsidR="00953B64" w:rsidRPr="00B1437C">
        <w:rPr>
          <w:rFonts w:ascii="Times New Roman" w:hAnsi="Times New Roman"/>
          <w:bCs/>
          <w:sz w:val="24"/>
          <w:szCs w:val="24"/>
        </w:rPr>
        <w:t>1</w:t>
      </w:r>
      <w:r w:rsidR="00DA4206" w:rsidRPr="00B1437C">
        <w:rPr>
          <w:rFonts w:ascii="Times New Roman" w:hAnsi="Times New Roman"/>
          <w:bCs/>
          <w:sz w:val="24"/>
          <w:szCs w:val="24"/>
        </w:rPr>
        <w:t>.2.1. Программа наставничества МАОУ СОШ №</w:t>
      </w:r>
      <w:r w:rsidR="00EE3432" w:rsidRPr="00B1437C">
        <w:rPr>
          <w:rFonts w:ascii="Times New Roman" w:hAnsi="Times New Roman"/>
          <w:bCs/>
          <w:sz w:val="24"/>
          <w:szCs w:val="24"/>
        </w:rPr>
        <w:t>20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 рассчитана </w:t>
      </w:r>
      <w:r w:rsidR="000252DA" w:rsidRPr="00B1437C">
        <w:rPr>
          <w:rFonts w:ascii="Times New Roman" w:hAnsi="Times New Roman"/>
          <w:bCs/>
          <w:sz w:val="24"/>
          <w:szCs w:val="24"/>
        </w:rPr>
        <w:t>4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 год</w:t>
      </w:r>
      <w:r w:rsidR="000252DA" w:rsidRPr="00B1437C">
        <w:rPr>
          <w:rFonts w:ascii="Times New Roman" w:hAnsi="Times New Roman"/>
          <w:bCs/>
          <w:sz w:val="24"/>
          <w:szCs w:val="24"/>
        </w:rPr>
        <w:t>а</w:t>
      </w:r>
      <w:r w:rsidR="00DA4206" w:rsidRPr="00B1437C">
        <w:rPr>
          <w:rFonts w:ascii="Times New Roman" w:hAnsi="Times New Roman"/>
          <w:bCs/>
          <w:sz w:val="24"/>
          <w:szCs w:val="24"/>
        </w:rPr>
        <w:t>.</w:t>
      </w:r>
    </w:p>
    <w:p w14:paraId="3A350841" w14:textId="4FDFCE31" w:rsidR="00DA4206" w:rsidRPr="00B1437C" w:rsidRDefault="00E45304" w:rsidP="00E45304">
      <w:pPr>
        <w:pStyle w:val="aa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  </w:t>
      </w:r>
      <w:r w:rsidR="00953B64" w:rsidRPr="00B1437C">
        <w:rPr>
          <w:rFonts w:ascii="Times New Roman" w:hAnsi="Times New Roman"/>
          <w:bCs/>
          <w:sz w:val="24"/>
          <w:szCs w:val="24"/>
        </w:rPr>
        <w:t>1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.2.2. Начало реализации </w:t>
      </w:r>
      <w:r w:rsidR="008655B5" w:rsidRPr="00B1437C">
        <w:rPr>
          <w:rFonts w:ascii="Times New Roman" w:hAnsi="Times New Roman"/>
          <w:bCs/>
          <w:sz w:val="24"/>
          <w:szCs w:val="24"/>
        </w:rPr>
        <w:t>п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рограммы с </w:t>
      </w:r>
      <w:r w:rsidR="00602B27">
        <w:rPr>
          <w:rFonts w:ascii="Times New Roman" w:hAnsi="Times New Roman"/>
          <w:bCs/>
          <w:sz w:val="24"/>
          <w:szCs w:val="24"/>
        </w:rPr>
        <w:t>22</w:t>
      </w:r>
      <w:r w:rsidR="00DA4206" w:rsidRPr="00B1437C">
        <w:rPr>
          <w:rFonts w:ascii="Times New Roman" w:hAnsi="Times New Roman"/>
          <w:bCs/>
          <w:sz w:val="24"/>
          <w:szCs w:val="24"/>
        </w:rPr>
        <w:t>.</w:t>
      </w:r>
      <w:r w:rsidR="00EE3432" w:rsidRPr="00B1437C">
        <w:rPr>
          <w:rFonts w:ascii="Times New Roman" w:hAnsi="Times New Roman"/>
          <w:bCs/>
          <w:sz w:val="24"/>
          <w:szCs w:val="24"/>
        </w:rPr>
        <w:t>12</w:t>
      </w:r>
      <w:r w:rsidR="00DA4206" w:rsidRPr="00B1437C">
        <w:rPr>
          <w:rFonts w:ascii="Times New Roman" w:hAnsi="Times New Roman"/>
          <w:bCs/>
          <w:sz w:val="24"/>
          <w:szCs w:val="24"/>
        </w:rPr>
        <w:t>.202</w:t>
      </w:r>
      <w:r w:rsidR="00EE3432" w:rsidRPr="00B1437C">
        <w:rPr>
          <w:rFonts w:ascii="Times New Roman" w:hAnsi="Times New Roman"/>
          <w:bCs/>
          <w:sz w:val="24"/>
          <w:szCs w:val="24"/>
        </w:rPr>
        <w:t>5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 г., срок окончания </w:t>
      </w:r>
      <w:r w:rsidR="000252DA" w:rsidRPr="00B1437C">
        <w:rPr>
          <w:rFonts w:ascii="Times New Roman" w:hAnsi="Times New Roman"/>
          <w:bCs/>
          <w:sz w:val="24"/>
          <w:szCs w:val="24"/>
        </w:rPr>
        <w:t>31</w:t>
      </w:r>
      <w:r w:rsidR="00DA4206" w:rsidRPr="00B1437C">
        <w:rPr>
          <w:rFonts w:ascii="Times New Roman" w:hAnsi="Times New Roman"/>
          <w:bCs/>
          <w:sz w:val="24"/>
          <w:szCs w:val="24"/>
        </w:rPr>
        <w:t>.</w:t>
      </w:r>
      <w:r w:rsidR="000252DA" w:rsidRPr="00B1437C">
        <w:rPr>
          <w:rFonts w:ascii="Times New Roman" w:hAnsi="Times New Roman"/>
          <w:bCs/>
          <w:sz w:val="24"/>
          <w:szCs w:val="24"/>
        </w:rPr>
        <w:t>12</w:t>
      </w:r>
      <w:r w:rsidR="00DA4206" w:rsidRPr="00B1437C">
        <w:rPr>
          <w:rFonts w:ascii="Times New Roman" w:hAnsi="Times New Roman"/>
          <w:bCs/>
          <w:sz w:val="24"/>
          <w:szCs w:val="24"/>
        </w:rPr>
        <w:t>.202</w:t>
      </w:r>
      <w:r w:rsidR="00EE3432" w:rsidRPr="00B1437C">
        <w:rPr>
          <w:rFonts w:ascii="Times New Roman" w:hAnsi="Times New Roman"/>
          <w:bCs/>
          <w:sz w:val="24"/>
          <w:szCs w:val="24"/>
        </w:rPr>
        <w:t>9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 г.</w:t>
      </w:r>
    </w:p>
    <w:p w14:paraId="1F8A8035" w14:textId="77BED3B3" w:rsidR="00D9254E" w:rsidRPr="00B1437C" w:rsidRDefault="00E45304" w:rsidP="00E45304">
      <w:pPr>
        <w:pStyle w:val="aa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lastRenderedPageBreak/>
        <w:t xml:space="preserve">  </w:t>
      </w:r>
      <w:r w:rsidR="00953B64" w:rsidRPr="00B1437C">
        <w:rPr>
          <w:rFonts w:ascii="Times New Roman" w:hAnsi="Times New Roman"/>
          <w:bCs/>
          <w:sz w:val="24"/>
          <w:szCs w:val="24"/>
        </w:rPr>
        <w:t>1</w:t>
      </w:r>
      <w:r w:rsidR="00DA4206" w:rsidRPr="00B1437C">
        <w:rPr>
          <w:rFonts w:ascii="Times New Roman" w:hAnsi="Times New Roman"/>
          <w:bCs/>
          <w:sz w:val="24"/>
          <w:szCs w:val="24"/>
        </w:rPr>
        <w:t>.3. В программе используются следующие понятия</w:t>
      </w:r>
      <w:r w:rsidR="008655B5" w:rsidRPr="00B1437C">
        <w:rPr>
          <w:rFonts w:ascii="Times New Roman" w:hAnsi="Times New Roman"/>
          <w:bCs/>
          <w:sz w:val="24"/>
          <w:szCs w:val="24"/>
        </w:rPr>
        <w:t>,</w:t>
      </w:r>
      <w:r w:rsidR="00DA4206" w:rsidRPr="00B1437C">
        <w:rPr>
          <w:rFonts w:ascii="Times New Roman" w:hAnsi="Times New Roman"/>
          <w:bCs/>
          <w:sz w:val="24"/>
          <w:szCs w:val="24"/>
        </w:rPr>
        <w:t xml:space="preserve"> термины</w:t>
      </w:r>
      <w:r w:rsidR="008655B5" w:rsidRPr="00B1437C">
        <w:rPr>
          <w:rFonts w:ascii="Times New Roman" w:hAnsi="Times New Roman"/>
          <w:bCs/>
          <w:sz w:val="24"/>
          <w:szCs w:val="24"/>
        </w:rPr>
        <w:t xml:space="preserve"> и аббревиатура</w:t>
      </w:r>
      <w:r w:rsidR="00DA4206" w:rsidRPr="00B1437C">
        <w:rPr>
          <w:rFonts w:ascii="Times New Roman" w:hAnsi="Times New Roman"/>
          <w:bCs/>
          <w:sz w:val="24"/>
          <w:szCs w:val="24"/>
        </w:rPr>
        <w:t>:</w:t>
      </w:r>
    </w:p>
    <w:p w14:paraId="1F652C86" w14:textId="77777777" w:rsidR="00D9254E" w:rsidRPr="00B1437C" w:rsidRDefault="00E45304" w:rsidP="00602B27">
      <w:pPr>
        <w:pStyle w:val="aa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 xml:space="preserve">  </w:t>
      </w:r>
      <w:r w:rsidR="00953B64" w:rsidRPr="00B1437C">
        <w:rPr>
          <w:rFonts w:ascii="Times New Roman" w:hAnsi="Times New Roman"/>
          <w:sz w:val="24"/>
          <w:szCs w:val="24"/>
        </w:rPr>
        <w:t>1</w:t>
      </w:r>
      <w:r w:rsidR="00D9254E" w:rsidRPr="00B1437C">
        <w:rPr>
          <w:rFonts w:ascii="Times New Roman" w:hAnsi="Times New Roman"/>
          <w:sz w:val="24"/>
          <w:szCs w:val="24"/>
        </w:rPr>
        <w:t xml:space="preserve">.3.1.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Наставничество</w:t>
      </w:r>
      <w:r w:rsidR="00D9254E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-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универсальная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технология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передачи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опыта,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знаний,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формирования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навыков,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компетенций,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D9254E" w:rsidRPr="00B1437C">
        <w:rPr>
          <w:rFonts w:ascii="Times New Roman" w:hAnsi="Times New Roman"/>
          <w:sz w:val="24"/>
          <w:szCs w:val="24"/>
        </w:rPr>
        <w:t>метакомпетенций</w:t>
      </w:r>
      <w:proofErr w:type="spellEnd"/>
      <w:r w:rsidR="00D9254E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ценностей</w:t>
      </w:r>
      <w:r w:rsidR="00D9254E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через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неформальное</w:t>
      </w:r>
      <w:r w:rsidR="00D9254E"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взаимообогащающее</w:t>
      </w:r>
      <w:r w:rsidR="00D9254E"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общение,</w:t>
      </w:r>
      <w:r w:rsidR="00D9254E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основанное</w:t>
      </w:r>
      <w:r w:rsidR="00D9254E"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</w:t>
      </w:r>
      <w:r w:rsidR="00D9254E"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доверии</w:t>
      </w:r>
      <w:r w:rsidR="00D9254E"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партнерстве.</w:t>
      </w:r>
    </w:p>
    <w:p w14:paraId="0769DE29" w14:textId="77777777" w:rsidR="00D9254E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D9254E" w:rsidRPr="00B1437C">
        <w:rPr>
          <w:rFonts w:ascii="Times New Roman" w:hAnsi="Times New Roman"/>
          <w:sz w:val="24"/>
          <w:szCs w:val="24"/>
        </w:rPr>
        <w:t xml:space="preserve">.3.2.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Форма наставничества</w:t>
      </w:r>
      <w:r w:rsidR="00D9254E" w:rsidRPr="00B1437C">
        <w:rPr>
          <w:rFonts w:ascii="Times New Roman" w:hAnsi="Times New Roman"/>
          <w:b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- способ реализации целевой модели через организацию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работы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наставнической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пары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или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группы,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участники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которой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находятся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в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заданной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обстоятельствами ролевой ситуации, определяемой основной деятельностью и позицией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участников.</w:t>
      </w:r>
    </w:p>
    <w:p w14:paraId="037C7755" w14:textId="77777777" w:rsidR="00D9254E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D9254E" w:rsidRPr="00B1437C">
        <w:rPr>
          <w:rFonts w:ascii="Times New Roman" w:hAnsi="Times New Roman"/>
          <w:sz w:val="24"/>
          <w:szCs w:val="24"/>
        </w:rPr>
        <w:t xml:space="preserve">.3.3.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Программа</w:t>
      </w:r>
      <w:r w:rsidR="00D9254E" w:rsidRPr="00B1437C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наставничества</w:t>
      </w:r>
      <w:r w:rsidR="00D9254E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-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комплекс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мероприятий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формирующих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их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действий,</w:t>
      </w:r>
      <w:r w:rsidR="00D9254E" w:rsidRPr="00B1437C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направленный</w:t>
      </w:r>
      <w:r w:rsidR="00D9254E"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</w:t>
      </w:r>
      <w:r w:rsidR="00D9254E"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организацию</w:t>
      </w:r>
      <w:r w:rsidR="00D9254E"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взаимоотношений</w:t>
      </w:r>
      <w:r w:rsidR="00D9254E"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наставника</w:t>
      </w:r>
      <w:r w:rsidR="00D9254E" w:rsidRPr="00B1437C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наставляемого</w:t>
      </w:r>
      <w:r w:rsidR="00D9254E"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в</w:t>
      </w:r>
      <w:r w:rsidR="00D9254E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конкретных</w:t>
      </w:r>
      <w:r w:rsidR="00D9254E"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формах</w:t>
      </w:r>
      <w:r w:rsidR="00D9254E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для</w:t>
      </w:r>
      <w:r w:rsidR="00D9254E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получения</w:t>
      </w:r>
      <w:r w:rsidR="00D9254E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ожидаемых</w:t>
      </w:r>
      <w:r w:rsidR="00D9254E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результатов</w:t>
      </w:r>
      <w:r w:rsidR="008655B5" w:rsidRPr="00B1437C">
        <w:rPr>
          <w:rFonts w:ascii="Times New Roman" w:hAnsi="Times New Roman"/>
          <w:sz w:val="24"/>
          <w:szCs w:val="24"/>
        </w:rPr>
        <w:t xml:space="preserve"> (далее – ПН)</w:t>
      </w:r>
      <w:r w:rsidR="00D9254E" w:rsidRPr="00B1437C">
        <w:rPr>
          <w:rFonts w:ascii="Times New Roman" w:hAnsi="Times New Roman"/>
          <w:sz w:val="24"/>
          <w:szCs w:val="24"/>
        </w:rPr>
        <w:t>.</w:t>
      </w:r>
    </w:p>
    <w:p w14:paraId="58FAA057" w14:textId="77777777" w:rsidR="00D9254E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D9254E" w:rsidRPr="00B1437C">
        <w:rPr>
          <w:rFonts w:ascii="Times New Roman" w:hAnsi="Times New Roman"/>
          <w:sz w:val="24"/>
          <w:szCs w:val="24"/>
        </w:rPr>
        <w:t xml:space="preserve">.3.4.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Наставляемый</w:t>
      </w:r>
      <w:r w:rsidR="00D9254E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-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участник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программы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наставничества,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который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через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взаимодействие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с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наставником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его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помощи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поддержке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решает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конкретные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жизненные, личные и профессиональные задачи, приобретает новый опыт и развивает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новые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навыки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компетенции.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В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конкретных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формах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наставляемый</w:t>
      </w:r>
      <w:r w:rsidR="00D9254E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может</w:t>
      </w:r>
      <w:r w:rsidR="00D9254E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быть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определен</w:t>
      </w:r>
      <w:r w:rsidR="00D9254E"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термином</w:t>
      </w:r>
      <w:r w:rsidR="00D9254E" w:rsidRPr="00B1437C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«обучающийся».</w:t>
      </w:r>
    </w:p>
    <w:p w14:paraId="21E606BE" w14:textId="77777777" w:rsidR="0019234E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D9254E" w:rsidRPr="00B1437C">
        <w:rPr>
          <w:rFonts w:ascii="Times New Roman" w:hAnsi="Times New Roman"/>
          <w:sz w:val="24"/>
          <w:szCs w:val="24"/>
        </w:rPr>
        <w:t xml:space="preserve">.3.5.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Наставник</w:t>
      </w:r>
      <w:r w:rsidR="00D9254E" w:rsidRPr="00B1437C">
        <w:rPr>
          <w:rFonts w:ascii="Times New Roman" w:hAnsi="Times New Roman"/>
          <w:b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- участник программы наставничества, имеющий успешный опыт в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достижении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жизненного,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личностного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профессионального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результата,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готовый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компетентный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поделиться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опытом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навыками,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необходимыми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для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стимуляции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поддержки</w:t>
      </w:r>
      <w:r w:rsidR="00D9254E" w:rsidRPr="00B1437C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процессов</w:t>
      </w:r>
      <w:r w:rsidR="00D9254E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самореализации</w:t>
      </w:r>
      <w:r w:rsidR="00D9254E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самосовершенствования</w:t>
      </w:r>
      <w:r w:rsidR="00D9254E"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наставляемого.</w:t>
      </w:r>
    </w:p>
    <w:p w14:paraId="109D7866" w14:textId="51DC4951" w:rsidR="00E45304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19234E" w:rsidRPr="00B1437C">
        <w:rPr>
          <w:rFonts w:ascii="Times New Roman" w:hAnsi="Times New Roman"/>
          <w:sz w:val="24"/>
          <w:szCs w:val="24"/>
        </w:rPr>
        <w:t xml:space="preserve">.3.6. </w:t>
      </w:r>
      <w:r w:rsidR="00D9254E" w:rsidRPr="00B1437C">
        <w:rPr>
          <w:rFonts w:ascii="Times New Roman" w:hAnsi="Times New Roman"/>
          <w:b/>
          <w:bCs/>
          <w:i/>
          <w:iCs/>
          <w:sz w:val="24"/>
          <w:szCs w:val="24"/>
        </w:rPr>
        <w:t>Куратор</w:t>
      </w:r>
      <w:r w:rsidR="00D9254E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-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сотрудник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234E" w:rsidRPr="00B1437C">
        <w:rPr>
          <w:rFonts w:ascii="Times New Roman" w:hAnsi="Times New Roman"/>
          <w:sz w:val="24"/>
          <w:szCs w:val="24"/>
        </w:rPr>
        <w:t>МАОУ СОШ №</w:t>
      </w:r>
      <w:r w:rsidR="00EE3432" w:rsidRPr="00B1437C">
        <w:rPr>
          <w:rFonts w:ascii="Times New Roman" w:hAnsi="Times New Roman"/>
          <w:sz w:val="24"/>
          <w:szCs w:val="24"/>
        </w:rPr>
        <w:t>20</w:t>
      </w:r>
      <w:r w:rsidR="0019234E" w:rsidRPr="00B1437C">
        <w:rPr>
          <w:rFonts w:ascii="Times New Roman" w:hAnsi="Times New Roman"/>
          <w:sz w:val="24"/>
          <w:szCs w:val="24"/>
        </w:rPr>
        <w:t>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осуществляющей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деятельность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общеобразовательным,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дополнительным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общеобразовательным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программам</w:t>
      </w:r>
      <w:r w:rsidR="00D9254E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программам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среднего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профессионального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образования,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либо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организации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из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числа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ее</w:t>
      </w:r>
      <w:r w:rsidR="00D9254E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партнеров,</w:t>
      </w:r>
      <w:r w:rsidR="00D9254E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который</w:t>
      </w:r>
      <w:r w:rsidR="00D9254E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отвечает</w:t>
      </w:r>
      <w:r w:rsidR="00D9254E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за</w:t>
      </w:r>
      <w:r w:rsidR="00D9254E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организацию</w:t>
      </w:r>
      <w:r w:rsidR="00D9254E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9254E" w:rsidRPr="00B1437C">
        <w:rPr>
          <w:rFonts w:ascii="Times New Roman" w:hAnsi="Times New Roman"/>
          <w:sz w:val="24"/>
          <w:szCs w:val="24"/>
        </w:rPr>
        <w:t>программы</w:t>
      </w:r>
      <w:r w:rsidR="00D9254E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наставничества.</w:t>
      </w:r>
    </w:p>
    <w:p w14:paraId="04209E93" w14:textId="77777777" w:rsidR="00E45304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E45304" w:rsidRPr="00B1437C">
        <w:rPr>
          <w:rFonts w:ascii="Times New Roman" w:hAnsi="Times New Roman"/>
          <w:sz w:val="24"/>
          <w:szCs w:val="24"/>
        </w:rPr>
        <w:t xml:space="preserve">.37. </w:t>
      </w:r>
      <w:r w:rsidR="00E45304" w:rsidRPr="00B1437C">
        <w:rPr>
          <w:rFonts w:ascii="Times New Roman" w:hAnsi="Times New Roman"/>
          <w:b/>
          <w:bCs/>
          <w:i/>
          <w:iCs/>
          <w:sz w:val="24"/>
          <w:szCs w:val="24"/>
        </w:rPr>
        <w:t>Молодой специалист</w:t>
      </w:r>
      <w:r w:rsidR="00E45304" w:rsidRPr="00B1437C">
        <w:rPr>
          <w:rFonts w:ascii="Times New Roman" w:hAnsi="Times New Roman"/>
          <w:sz w:val="24"/>
          <w:szCs w:val="24"/>
        </w:rPr>
        <w:t xml:space="preserve"> – начинающий педагог, как правило, имеющий теоретические знания в области предметной специализации и методики обучения по программе высшего или среднего специального педагогического учебного заведения, проявивший желание и склонность к дальнейшему совершенствованию своих профессиональных навыков и умений.</w:t>
      </w:r>
    </w:p>
    <w:p w14:paraId="727025BF" w14:textId="77777777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.3.7.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Целевая</w:t>
      </w:r>
      <w:r w:rsidR="00AB65C6" w:rsidRPr="00B1437C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модель</w:t>
      </w:r>
      <w:r w:rsidR="00AB65C6" w:rsidRPr="00B1437C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наставничества</w:t>
      </w:r>
      <w:r w:rsidR="00AB65C6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система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условий,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ресурсов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процессов,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необходимых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для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реализации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программ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наставничества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образовательных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организациях</w:t>
      </w:r>
      <w:r w:rsidR="008655B5" w:rsidRPr="00B1437C">
        <w:rPr>
          <w:rFonts w:ascii="Times New Roman" w:hAnsi="Times New Roman"/>
          <w:sz w:val="24"/>
          <w:szCs w:val="24"/>
        </w:rPr>
        <w:t xml:space="preserve"> (далее – ЦМН)</w:t>
      </w:r>
      <w:r w:rsidR="00AB65C6" w:rsidRPr="00B1437C">
        <w:rPr>
          <w:rFonts w:ascii="Times New Roman" w:hAnsi="Times New Roman"/>
          <w:sz w:val="24"/>
          <w:szCs w:val="24"/>
        </w:rPr>
        <w:t>.</w:t>
      </w:r>
    </w:p>
    <w:p w14:paraId="53650101" w14:textId="77777777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.3.8.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Методология наставничества</w:t>
      </w:r>
      <w:r w:rsidR="00AB65C6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система концептуальных взглядов, подходов 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методов,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обоснованных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научными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исследованиями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практическим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опытом,</w:t>
      </w:r>
      <w:r w:rsidR="00AB65C6"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позволяющая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понять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организовать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процесс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взаимодействия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наставника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наставляемого.</w:t>
      </w:r>
    </w:p>
    <w:p w14:paraId="64E45D80" w14:textId="77777777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.3.9.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Активное слушание</w:t>
      </w:r>
      <w:r w:rsidR="00AB65C6" w:rsidRPr="00B1437C">
        <w:rPr>
          <w:rFonts w:ascii="Times New Roman" w:hAnsi="Times New Roman"/>
          <w:b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 практика, позволяющая точнее понимать психологические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состояния, чувства, мысли собеседника с помощью особых приемов участия в беседе,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таких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как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активное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выражение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собственных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переживаний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соображений,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уточнения,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паузы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т.д.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Применяется,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частности,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наставничестве,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чтобы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установить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доверительные</w:t>
      </w:r>
      <w:r w:rsidR="00AB65C6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отношения</w:t>
      </w:r>
      <w:r w:rsidR="00AB65C6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между</w:t>
      </w:r>
      <w:r w:rsidR="00AB65C6"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наставником</w:t>
      </w:r>
      <w:r w:rsidR="00AB65C6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наставляемым.</w:t>
      </w:r>
    </w:p>
    <w:p w14:paraId="27E3E50C" w14:textId="3D49A3CB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.3.10. </w:t>
      </w:r>
      <w:r w:rsidR="00EE3432" w:rsidRPr="00B1437C">
        <w:rPr>
          <w:rFonts w:ascii="Times New Roman" w:hAnsi="Times New Roman"/>
          <w:b/>
          <w:bCs/>
          <w:i/>
          <w:iCs/>
          <w:sz w:val="24"/>
          <w:szCs w:val="24"/>
        </w:rPr>
        <w:t>Травля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проявление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агрессии,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том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числе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физическое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насилие,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унижение,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издевательства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отношении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обучающегося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образовательной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организации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стороны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других обучающихся и/или учителей. Одна из современных разновидностей буллинга 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кибербуллинг,</w:t>
      </w:r>
      <w:r w:rsidR="00AB65C6" w:rsidRPr="00B1437C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травля</w:t>
      </w:r>
      <w:r w:rsidR="00AB65C6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социальных</w:t>
      </w:r>
      <w:r w:rsidR="00AB65C6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сетях.</w:t>
      </w:r>
    </w:p>
    <w:p w14:paraId="6CD6C643" w14:textId="77777777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.3.11. </w:t>
      </w:r>
      <w:proofErr w:type="spellStart"/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Метакомпетенции</w:t>
      </w:r>
      <w:proofErr w:type="spellEnd"/>
      <w:r w:rsidR="00AB65C6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способность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формировать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у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себя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новые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навыки</w:t>
      </w:r>
      <w:r w:rsidR="00AB65C6" w:rsidRPr="00B1437C">
        <w:rPr>
          <w:rFonts w:ascii="Times New Roman" w:hAnsi="Times New Roman"/>
          <w:spacing w:val="6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компетенции</w:t>
      </w:r>
      <w:r w:rsidR="00AB65C6" w:rsidRPr="00B1437C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самостоятельно,</w:t>
      </w:r>
      <w:r w:rsidR="00AB65C6" w:rsidRPr="00B1437C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а</w:t>
      </w:r>
      <w:r w:rsidR="00AB65C6" w:rsidRPr="00B1437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не</w:t>
      </w:r>
      <w:r w:rsidR="00AB65C6" w:rsidRPr="00B1437C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только</w:t>
      </w:r>
      <w:r w:rsidR="00AB65C6" w:rsidRPr="00B1437C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манипулировать</w:t>
      </w:r>
      <w:r w:rsidR="00AB65C6" w:rsidRPr="00B1437C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полученными</w:t>
      </w:r>
      <w:r w:rsidR="00AB65C6" w:rsidRPr="00B1437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извне</w:t>
      </w:r>
      <w:r w:rsidR="00AB65C6" w:rsidRPr="00B1437C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 xml:space="preserve">знаниями </w:t>
      </w:r>
      <w:r w:rsidR="00AB65C6"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навыками.</w:t>
      </w:r>
    </w:p>
    <w:p w14:paraId="0680EE6E" w14:textId="77777777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.3.12.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Тьютор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специалист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области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педагогики,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который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помогает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обучающемуся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определиться</w:t>
      </w:r>
      <w:r w:rsidR="00AB65C6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</w:t>
      </w:r>
      <w:r w:rsidR="00AB65C6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индивидуальным</w:t>
      </w:r>
      <w:r w:rsidR="00AB65C6"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образовательным</w:t>
      </w:r>
      <w:r w:rsidR="00AB65C6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маршрутом.</w:t>
      </w:r>
    </w:p>
    <w:p w14:paraId="1B47AFA1" w14:textId="2F6FCA47" w:rsidR="00AB65C6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.3.13.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Благодарный</w:t>
      </w:r>
      <w:r w:rsidR="00AB65C6" w:rsidRPr="00B1437C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выпускник</w:t>
      </w:r>
      <w:r w:rsidR="00AB65C6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–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выпускник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МАОУ СОШ №</w:t>
      </w:r>
      <w:r w:rsidR="00B1437C" w:rsidRPr="00B1437C">
        <w:rPr>
          <w:rFonts w:ascii="Times New Roman" w:hAnsi="Times New Roman"/>
          <w:sz w:val="24"/>
          <w:szCs w:val="24"/>
        </w:rPr>
        <w:t>20</w:t>
      </w:r>
      <w:r w:rsidR="00AB65C6" w:rsidRPr="00B1437C">
        <w:rPr>
          <w:rFonts w:ascii="Times New Roman" w:hAnsi="Times New Roman"/>
          <w:sz w:val="24"/>
          <w:szCs w:val="24"/>
        </w:rPr>
        <w:t>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который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ощущает</w:t>
      </w:r>
      <w:r w:rsidR="00AB65C6"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эмоциональную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связь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ней,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чувствует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признательность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поддерживает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личными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ресурсами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(делится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опытом,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мотивирует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обучающихся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педагогов,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инициирует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развивает</w:t>
      </w:r>
      <w:r w:rsidR="00AB65C6" w:rsidRPr="00B1437C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эндаумент,</w:t>
      </w:r>
      <w:r w:rsidR="00AB65C6"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организует</w:t>
      </w:r>
      <w:r w:rsidR="00AB65C6"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стажировки</w:t>
      </w:r>
      <w:r w:rsidR="00AB65C6"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т.д.).</w:t>
      </w:r>
    </w:p>
    <w:p w14:paraId="5A3162F1" w14:textId="6BE0DEBF" w:rsidR="001052E7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lastRenderedPageBreak/>
        <w:t>1</w:t>
      </w:r>
      <w:r w:rsidR="00AB65C6" w:rsidRPr="00B1437C">
        <w:rPr>
          <w:rFonts w:ascii="Times New Roman" w:hAnsi="Times New Roman"/>
          <w:sz w:val="24"/>
          <w:szCs w:val="24"/>
        </w:rPr>
        <w:t xml:space="preserve">.3.14.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Школьное</w:t>
      </w:r>
      <w:r w:rsidR="00AB65C6" w:rsidRPr="00B1437C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b/>
          <w:bCs/>
          <w:i/>
          <w:iCs/>
          <w:sz w:val="24"/>
          <w:szCs w:val="24"/>
        </w:rPr>
        <w:t>сообщество</w:t>
      </w:r>
      <w:r w:rsidR="00AB65C6" w:rsidRPr="00B1437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-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сотрудники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052E7" w:rsidRPr="00B1437C">
        <w:rPr>
          <w:rFonts w:ascii="Times New Roman" w:hAnsi="Times New Roman"/>
          <w:sz w:val="24"/>
          <w:szCs w:val="24"/>
        </w:rPr>
        <w:t>МАОУ СОШ №</w:t>
      </w:r>
      <w:r w:rsidR="00B1437C" w:rsidRPr="00B1437C">
        <w:rPr>
          <w:rFonts w:ascii="Times New Roman" w:hAnsi="Times New Roman"/>
          <w:sz w:val="24"/>
          <w:szCs w:val="24"/>
        </w:rPr>
        <w:t>20</w:t>
      </w:r>
      <w:r w:rsidR="001052E7" w:rsidRPr="00B1437C">
        <w:rPr>
          <w:rFonts w:ascii="Times New Roman" w:hAnsi="Times New Roman"/>
          <w:sz w:val="24"/>
          <w:szCs w:val="24"/>
        </w:rPr>
        <w:t>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обучающиеся,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их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родители,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выпускники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любые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другие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субъекты,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которые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объединены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стремлением</w:t>
      </w:r>
      <w:r w:rsidR="00AB65C6"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внести</w:t>
      </w:r>
      <w:r w:rsidR="00AB65C6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свой</w:t>
      </w:r>
      <w:r w:rsidR="00AB65C6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вклад</w:t>
      </w:r>
      <w:r w:rsidR="00AB65C6"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в</w:t>
      </w:r>
      <w:r w:rsidR="00AB65C6" w:rsidRPr="00B1437C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развитие</w:t>
      </w:r>
      <w:r w:rsidR="00AB65C6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организации</w:t>
      </w:r>
      <w:r w:rsidR="00AB65C6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и</w:t>
      </w:r>
      <w:r w:rsidR="00AB65C6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совместно</w:t>
      </w:r>
      <w:r w:rsidR="00AB65C6"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действуют</w:t>
      </w:r>
      <w:r w:rsidR="00AB65C6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ради</w:t>
      </w:r>
      <w:r w:rsidR="00AB65C6"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этой</w:t>
      </w:r>
      <w:r w:rsidR="00AB65C6"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AB65C6" w:rsidRPr="00B1437C">
        <w:rPr>
          <w:rFonts w:ascii="Times New Roman" w:hAnsi="Times New Roman"/>
          <w:sz w:val="24"/>
          <w:szCs w:val="24"/>
        </w:rPr>
        <w:t>цели.</w:t>
      </w:r>
    </w:p>
    <w:p w14:paraId="33AD925D" w14:textId="6BC82B84" w:rsidR="008655B5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1</w:t>
      </w:r>
      <w:r w:rsidR="008655B5" w:rsidRPr="00B1437C">
        <w:rPr>
          <w:rFonts w:ascii="Times New Roman" w:hAnsi="Times New Roman"/>
          <w:bCs/>
          <w:sz w:val="24"/>
          <w:szCs w:val="24"/>
        </w:rPr>
        <w:t>.3.1</w:t>
      </w:r>
      <w:r w:rsidR="00B1437C" w:rsidRPr="00B1437C">
        <w:rPr>
          <w:rFonts w:ascii="Times New Roman" w:hAnsi="Times New Roman"/>
          <w:bCs/>
          <w:sz w:val="24"/>
          <w:szCs w:val="24"/>
        </w:rPr>
        <w:t>5</w:t>
      </w:r>
      <w:r w:rsidR="008655B5" w:rsidRPr="00B1437C">
        <w:rPr>
          <w:rFonts w:ascii="Times New Roman" w:hAnsi="Times New Roman"/>
          <w:bCs/>
          <w:sz w:val="24"/>
          <w:szCs w:val="24"/>
        </w:rPr>
        <w:t xml:space="preserve">. </w:t>
      </w:r>
      <w:r w:rsidR="008655B5" w:rsidRPr="00B1437C">
        <w:rPr>
          <w:rFonts w:ascii="Times New Roman" w:hAnsi="Times New Roman"/>
          <w:b/>
          <w:i/>
          <w:iCs/>
          <w:sz w:val="24"/>
          <w:szCs w:val="24"/>
        </w:rPr>
        <w:t xml:space="preserve">ООП </w:t>
      </w:r>
      <w:r w:rsidR="008655B5" w:rsidRPr="00B1437C">
        <w:rPr>
          <w:rFonts w:ascii="Times New Roman" w:hAnsi="Times New Roman"/>
          <w:bCs/>
          <w:sz w:val="24"/>
          <w:szCs w:val="24"/>
        </w:rPr>
        <w:t>– особые образовательные потребности.</w:t>
      </w:r>
    </w:p>
    <w:p w14:paraId="24D4D952" w14:textId="4D3BA1D1" w:rsidR="008655B5" w:rsidRPr="00B1437C" w:rsidRDefault="003D37E7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1.3.1</w:t>
      </w:r>
      <w:r w:rsidR="00B1437C" w:rsidRPr="00B1437C">
        <w:rPr>
          <w:rFonts w:ascii="Times New Roman" w:hAnsi="Times New Roman"/>
          <w:bCs/>
          <w:sz w:val="24"/>
          <w:szCs w:val="24"/>
        </w:rPr>
        <w:t>6</w:t>
      </w:r>
      <w:r w:rsidRPr="00B1437C">
        <w:rPr>
          <w:rFonts w:ascii="Times New Roman" w:hAnsi="Times New Roman"/>
          <w:bCs/>
          <w:sz w:val="24"/>
          <w:szCs w:val="24"/>
        </w:rPr>
        <w:t xml:space="preserve">. </w:t>
      </w:r>
      <w:r w:rsidRPr="00B1437C">
        <w:rPr>
          <w:rFonts w:ascii="Times New Roman" w:hAnsi="Times New Roman"/>
          <w:b/>
          <w:i/>
          <w:iCs/>
          <w:sz w:val="24"/>
          <w:szCs w:val="24"/>
        </w:rPr>
        <w:t>МАОУ СОШ №</w:t>
      </w:r>
      <w:r w:rsidR="00B1437C" w:rsidRPr="00B1437C">
        <w:rPr>
          <w:rFonts w:ascii="Times New Roman" w:hAnsi="Times New Roman"/>
          <w:b/>
          <w:i/>
          <w:iCs/>
          <w:sz w:val="24"/>
          <w:szCs w:val="24"/>
        </w:rPr>
        <w:t>20</w:t>
      </w:r>
      <w:r w:rsidRPr="00B1437C">
        <w:rPr>
          <w:rFonts w:ascii="Times New Roman" w:hAnsi="Times New Roman"/>
          <w:bCs/>
          <w:sz w:val="24"/>
          <w:szCs w:val="24"/>
        </w:rPr>
        <w:t xml:space="preserve"> – Муниципальное автономное общеобразовательное учреждение «Средняя общеобразовательная школа №</w:t>
      </w:r>
      <w:r w:rsidR="00B1437C" w:rsidRPr="00B1437C">
        <w:rPr>
          <w:rFonts w:ascii="Times New Roman" w:hAnsi="Times New Roman"/>
          <w:bCs/>
          <w:sz w:val="24"/>
          <w:szCs w:val="24"/>
        </w:rPr>
        <w:t>20</w:t>
      </w:r>
      <w:r w:rsidRPr="00B1437C">
        <w:rPr>
          <w:rFonts w:ascii="Times New Roman" w:hAnsi="Times New Roman"/>
          <w:bCs/>
          <w:sz w:val="24"/>
          <w:szCs w:val="24"/>
        </w:rPr>
        <w:t>».</w:t>
      </w:r>
    </w:p>
    <w:p w14:paraId="14A1E8F9" w14:textId="77777777" w:rsidR="008655B5" w:rsidRPr="00B1437C" w:rsidRDefault="00953B64" w:rsidP="00602B27">
      <w:pPr>
        <w:pStyle w:val="a8"/>
        <w:spacing w:after="0"/>
        <w:ind w:left="567"/>
        <w:jc w:val="both"/>
        <w:rPr>
          <w:sz w:val="24"/>
          <w:szCs w:val="24"/>
        </w:rPr>
      </w:pPr>
      <w:r w:rsidRPr="00B1437C">
        <w:rPr>
          <w:bCs/>
          <w:sz w:val="24"/>
          <w:szCs w:val="24"/>
        </w:rPr>
        <w:t>1</w:t>
      </w:r>
      <w:r w:rsidR="008655B5" w:rsidRPr="00B1437C">
        <w:rPr>
          <w:bCs/>
          <w:sz w:val="24"/>
          <w:szCs w:val="24"/>
        </w:rPr>
        <w:t xml:space="preserve">.4. </w:t>
      </w:r>
      <w:r w:rsidR="008655B5" w:rsidRPr="00B1437C">
        <w:rPr>
          <w:sz w:val="24"/>
          <w:szCs w:val="24"/>
        </w:rPr>
        <w:t>Формирование</w:t>
      </w:r>
      <w:r w:rsidR="008655B5" w:rsidRPr="00B1437C">
        <w:rPr>
          <w:spacing w:val="13"/>
          <w:sz w:val="24"/>
          <w:szCs w:val="24"/>
        </w:rPr>
        <w:t xml:space="preserve"> </w:t>
      </w:r>
      <w:r w:rsidR="008655B5" w:rsidRPr="00B1437C">
        <w:rPr>
          <w:sz w:val="24"/>
          <w:szCs w:val="24"/>
        </w:rPr>
        <w:t>базы</w:t>
      </w:r>
      <w:r w:rsidR="008655B5" w:rsidRPr="00B1437C">
        <w:rPr>
          <w:spacing w:val="14"/>
          <w:sz w:val="24"/>
          <w:szCs w:val="24"/>
        </w:rPr>
        <w:t xml:space="preserve"> </w:t>
      </w:r>
      <w:r w:rsidR="008655B5" w:rsidRPr="00B1437C">
        <w:rPr>
          <w:sz w:val="24"/>
          <w:szCs w:val="24"/>
        </w:rPr>
        <w:t>наставляемых</w:t>
      </w:r>
    </w:p>
    <w:p w14:paraId="22734531" w14:textId="77777777" w:rsidR="008655B5" w:rsidRPr="00B1437C" w:rsidRDefault="00953B64" w:rsidP="00602B27">
      <w:pPr>
        <w:pStyle w:val="a8"/>
        <w:spacing w:after="0"/>
        <w:ind w:left="567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1</w:t>
      </w:r>
      <w:r w:rsidR="008655B5" w:rsidRPr="00B1437C">
        <w:rPr>
          <w:sz w:val="24"/>
          <w:szCs w:val="24"/>
        </w:rPr>
        <w:t>.4.1. Из</w:t>
      </w:r>
      <w:r w:rsidR="008655B5" w:rsidRPr="00B1437C">
        <w:rPr>
          <w:spacing w:val="12"/>
          <w:sz w:val="24"/>
          <w:szCs w:val="24"/>
        </w:rPr>
        <w:t xml:space="preserve"> </w:t>
      </w:r>
      <w:r w:rsidR="008655B5" w:rsidRPr="00B1437C">
        <w:rPr>
          <w:sz w:val="24"/>
          <w:szCs w:val="24"/>
        </w:rPr>
        <w:t>числа</w:t>
      </w:r>
      <w:r w:rsidR="008655B5" w:rsidRPr="00B1437C">
        <w:rPr>
          <w:spacing w:val="10"/>
          <w:sz w:val="24"/>
          <w:szCs w:val="24"/>
        </w:rPr>
        <w:t xml:space="preserve"> </w:t>
      </w:r>
      <w:r w:rsidR="008655B5" w:rsidRPr="00B1437C">
        <w:rPr>
          <w:sz w:val="24"/>
          <w:szCs w:val="24"/>
        </w:rPr>
        <w:t>обучающихся:</w:t>
      </w:r>
    </w:p>
    <w:p w14:paraId="3B322D23" w14:textId="77777777" w:rsidR="008655B5" w:rsidRPr="00B1437C" w:rsidRDefault="008655B5">
      <w:pPr>
        <w:pStyle w:val="a8"/>
        <w:numPr>
          <w:ilvl w:val="0"/>
          <w:numId w:val="8"/>
        </w:numPr>
        <w:tabs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проявивших</w:t>
      </w:r>
      <w:r w:rsidRPr="00B1437C">
        <w:rPr>
          <w:spacing w:val="15"/>
          <w:sz w:val="24"/>
          <w:szCs w:val="24"/>
        </w:rPr>
        <w:t xml:space="preserve"> </w:t>
      </w:r>
      <w:r w:rsidRPr="00B1437C">
        <w:rPr>
          <w:sz w:val="24"/>
          <w:szCs w:val="24"/>
        </w:rPr>
        <w:t>выдающиеся</w:t>
      </w:r>
      <w:r w:rsidRPr="00B1437C">
        <w:rPr>
          <w:spacing w:val="16"/>
          <w:sz w:val="24"/>
          <w:szCs w:val="24"/>
        </w:rPr>
        <w:t xml:space="preserve"> </w:t>
      </w:r>
      <w:r w:rsidRPr="00B1437C">
        <w:rPr>
          <w:sz w:val="24"/>
          <w:szCs w:val="24"/>
        </w:rPr>
        <w:t>способности;</w:t>
      </w:r>
    </w:p>
    <w:p w14:paraId="0EFA645F" w14:textId="77777777" w:rsidR="008655B5" w:rsidRPr="00B1437C" w:rsidRDefault="008655B5">
      <w:pPr>
        <w:pStyle w:val="a8"/>
        <w:numPr>
          <w:ilvl w:val="0"/>
          <w:numId w:val="8"/>
        </w:numPr>
        <w:tabs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демонстрирующий</w:t>
      </w:r>
      <w:r w:rsidRPr="00B1437C">
        <w:rPr>
          <w:spacing w:val="-4"/>
          <w:sz w:val="24"/>
          <w:szCs w:val="24"/>
        </w:rPr>
        <w:t xml:space="preserve"> </w:t>
      </w:r>
      <w:r w:rsidRPr="00B1437C">
        <w:rPr>
          <w:sz w:val="24"/>
          <w:szCs w:val="24"/>
        </w:rPr>
        <w:t>неудовлетворительные</w:t>
      </w:r>
      <w:r w:rsidRPr="00B1437C">
        <w:rPr>
          <w:spacing w:val="-6"/>
          <w:sz w:val="24"/>
          <w:szCs w:val="24"/>
        </w:rPr>
        <w:t xml:space="preserve"> </w:t>
      </w:r>
      <w:r w:rsidRPr="00B1437C">
        <w:rPr>
          <w:sz w:val="24"/>
          <w:szCs w:val="24"/>
        </w:rPr>
        <w:t>образовательные</w:t>
      </w:r>
      <w:r w:rsidRPr="00B1437C">
        <w:rPr>
          <w:spacing w:val="-6"/>
          <w:sz w:val="24"/>
          <w:szCs w:val="24"/>
        </w:rPr>
        <w:t xml:space="preserve"> </w:t>
      </w:r>
      <w:r w:rsidRPr="00B1437C">
        <w:rPr>
          <w:sz w:val="24"/>
          <w:szCs w:val="24"/>
        </w:rPr>
        <w:t>результаты;</w:t>
      </w:r>
    </w:p>
    <w:p w14:paraId="36E93D05" w14:textId="77777777" w:rsidR="008655B5" w:rsidRPr="00B1437C" w:rsidRDefault="008655B5">
      <w:pPr>
        <w:pStyle w:val="a8"/>
        <w:numPr>
          <w:ilvl w:val="0"/>
          <w:numId w:val="8"/>
        </w:numPr>
        <w:tabs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с</w:t>
      </w:r>
      <w:r w:rsidRPr="00B1437C">
        <w:rPr>
          <w:spacing w:val="18"/>
          <w:sz w:val="24"/>
          <w:szCs w:val="24"/>
        </w:rPr>
        <w:t xml:space="preserve"> </w:t>
      </w:r>
      <w:r w:rsidRPr="00B1437C">
        <w:rPr>
          <w:sz w:val="24"/>
          <w:szCs w:val="24"/>
        </w:rPr>
        <w:t>ограниченными</w:t>
      </w:r>
      <w:r w:rsidRPr="00B1437C">
        <w:rPr>
          <w:spacing w:val="21"/>
          <w:sz w:val="24"/>
          <w:szCs w:val="24"/>
        </w:rPr>
        <w:t xml:space="preserve"> </w:t>
      </w:r>
      <w:r w:rsidRPr="00B1437C">
        <w:rPr>
          <w:sz w:val="24"/>
          <w:szCs w:val="24"/>
        </w:rPr>
        <w:t>возможностями</w:t>
      </w:r>
      <w:r w:rsidRPr="00B1437C">
        <w:rPr>
          <w:spacing w:val="18"/>
          <w:sz w:val="24"/>
          <w:szCs w:val="24"/>
        </w:rPr>
        <w:t xml:space="preserve"> </w:t>
      </w:r>
      <w:r w:rsidRPr="00B1437C">
        <w:rPr>
          <w:sz w:val="24"/>
          <w:szCs w:val="24"/>
        </w:rPr>
        <w:t>здоровья;</w:t>
      </w:r>
    </w:p>
    <w:p w14:paraId="2CD6BE9C" w14:textId="77777777" w:rsidR="008655B5" w:rsidRPr="00B1437C" w:rsidRDefault="008655B5">
      <w:pPr>
        <w:pStyle w:val="a8"/>
        <w:numPr>
          <w:ilvl w:val="0"/>
          <w:numId w:val="8"/>
        </w:numPr>
        <w:tabs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попавших</w:t>
      </w:r>
      <w:r w:rsidRPr="00B1437C">
        <w:rPr>
          <w:spacing w:val="14"/>
          <w:sz w:val="24"/>
          <w:szCs w:val="24"/>
        </w:rPr>
        <w:t xml:space="preserve"> </w:t>
      </w:r>
      <w:r w:rsidRPr="00B1437C">
        <w:rPr>
          <w:sz w:val="24"/>
          <w:szCs w:val="24"/>
        </w:rPr>
        <w:t>в</w:t>
      </w:r>
      <w:r w:rsidRPr="00B1437C">
        <w:rPr>
          <w:spacing w:val="11"/>
          <w:sz w:val="24"/>
          <w:szCs w:val="24"/>
        </w:rPr>
        <w:t xml:space="preserve"> </w:t>
      </w:r>
      <w:r w:rsidRPr="00B1437C">
        <w:rPr>
          <w:sz w:val="24"/>
          <w:szCs w:val="24"/>
        </w:rPr>
        <w:t>трудную</w:t>
      </w:r>
      <w:r w:rsidRPr="00B1437C">
        <w:rPr>
          <w:spacing w:val="15"/>
          <w:sz w:val="24"/>
          <w:szCs w:val="24"/>
        </w:rPr>
        <w:t xml:space="preserve"> </w:t>
      </w:r>
      <w:r w:rsidRPr="00B1437C">
        <w:rPr>
          <w:sz w:val="24"/>
          <w:szCs w:val="24"/>
        </w:rPr>
        <w:t>жизненную</w:t>
      </w:r>
      <w:r w:rsidRPr="00B1437C">
        <w:rPr>
          <w:spacing w:val="15"/>
          <w:sz w:val="24"/>
          <w:szCs w:val="24"/>
        </w:rPr>
        <w:t xml:space="preserve"> </w:t>
      </w:r>
      <w:r w:rsidRPr="00B1437C">
        <w:rPr>
          <w:sz w:val="24"/>
          <w:szCs w:val="24"/>
        </w:rPr>
        <w:t>ситуацию;</w:t>
      </w:r>
    </w:p>
    <w:p w14:paraId="455B3FB0" w14:textId="77777777" w:rsidR="008655B5" w:rsidRPr="00B1437C" w:rsidRDefault="008655B5">
      <w:pPr>
        <w:pStyle w:val="a8"/>
        <w:numPr>
          <w:ilvl w:val="0"/>
          <w:numId w:val="8"/>
        </w:numPr>
        <w:tabs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имеющих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проблемы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с</w:t>
      </w:r>
      <w:r w:rsidRPr="00B1437C">
        <w:rPr>
          <w:spacing w:val="-4"/>
          <w:sz w:val="24"/>
          <w:szCs w:val="24"/>
        </w:rPr>
        <w:t xml:space="preserve"> </w:t>
      </w:r>
      <w:r w:rsidRPr="00B1437C">
        <w:rPr>
          <w:sz w:val="24"/>
          <w:szCs w:val="24"/>
        </w:rPr>
        <w:t>поведением;</w:t>
      </w:r>
    </w:p>
    <w:p w14:paraId="58A714AF" w14:textId="77777777" w:rsidR="008655B5" w:rsidRPr="00B1437C" w:rsidRDefault="008655B5">
      <w:pPr>
        <w:pStyle w:val="a8"/>
        <w:numPr>
          <w:ilvl w:val="0"/>
          <w:numId w:val="8"/>
        </w:numPr>
        <w:tabs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не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принимающих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участие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в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жизни</w:t>
      </w:r>
      <w:r w:rsidRPr="00B1437C">
        <w:rPr>
          <w:spacing w:val="-1"/>
          <w:sz w:val="24"/>
          <w:szCs w:val="24"/>
        </w:rPr>
        <w:t xml:space="preserve"> </w:t>
      </w:r>
      <w:r w:rsidRPr="00B1437C">
        <w:rPr>
          <w:sz w:val="24"/>
          <w:szCs w:val="24"/>
        </w:rPr>
        <w:t>школы,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отстраненных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от</w:t>
      </w:r>
      <w:r w:rsidRPr="00B1437C">
        <w:rPr>
          <w:spacing w:val="-1"/>
          <w:sz w:val="24"/>
          <w:szCs w:val="24"/>
        </w:rPr>
        <w:t xml:space="preserve"> </w:t>
      </w:r>
      <w:r w:rsidRPr="00B1437C">
        <w:rPr>
          <w:sz w:val="24"/>
          <w:szCs w:val="24"/>
        </w:rPr>
        <w:t>коллектива.</w:t>
      </w:r>
    </w:p>
    <w:p w14:paraId="1CD15DEF" w14:textId="77777777" w:rsidR="008655B5" w:rsidRPr="00B1437C" w:rsidRDefault="00953B64" w:rsidP="00602B27">
      <w:pPr>
        <w:pStyle w:val="a8"/>
        <w:tabs>
          <w:tab w:val="left" w:pos="567"/>
          <w:tab w:val="left" w:pos="993"/>
        </w:tabs>
        <w:spacing w:after="0"/>
        <w:ind w:left="927" w:hanging="36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1</w:t>
      </w:r>
      <w:r w:rsidR="008655B5" w:rsidRPr="00B1437C">
        <w:rPr>
          <w:sz w:val="24"/>
          <w:szCs w:val="24"/>
        </w:rPr>
        <w:t>.4.2. Из</w:t>
      </w:r>
      <w:r w:rsidR="008655B5" w:rsidRPr="00B1437C">
        <w:rPr>
          <w:spacing w:val="12"/>
          <w:sz w:val="24"/>
          <w:szCs w:val="24"/>
        </w:rPr>
        <w:t xml:space="preserve"> </w:t>
      </w:r>
      <w:r w:rsidR="008655B5" w:rsidRPr="00B1437C">
        <w:rPr>
          <w:sz w:val="24"/>
          <w:szCs w:val="24"/>
        </w:rPr>
        <w:t>числа</w:t>
      </w:r>
      <w:r w:rsidR="008655B5" w:rsidRPr="00B1437C">
        <w:rPr>
          <w:spacing w:val="8"/>
          <w:sz w:val="24"/>
          <w:szCs w:val="24"/>
        </w:rPr>
        <w:t xml:space="preserve"> </w:t>
      </w:r>
      <w:r w:rsidR="008655B5" w:rsidRPr="00B1437C">
        <w:rPr>
          <w:sz w:val="24"/>
          <w:szCs w:val="24"/>
        </w:rPr>
        <w:t>педагогов:</w:t>
      </w:r>
    </w:p>
    <w:p w14:paraId="270D63EE" w14:textId="77777777" w:rsidR="008655B5" w:rsidRPr="00B1437C" w:rsidRDefault="008655B5">
      <w:pPr>
        <w:pStyle w:val="a8"/>
        <w:numPr>
          <w:ilvl w:val="0"/>
          <w:numId w:val="9"/>
        </w:numPr>
        <w:tabs>
          <w:tab w:val="left" w:pos="567"/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молодых</w:t>
      </w:r>
      <w:r w:rsidRPr="00B1437C">
        <w:rPr>
          <w:spacing w:val="14"/>
          <w:sz w:val="24"/>
          <w:szCs w:val="24"/>
        </w:rPr>
        <w:t xml:space="preserve"> </w:t>
      </w:r>
      <w:r w:rsidRPr="00B1437C">
        <w:rPr>
          <w:sz w:val="24"/>
          <w:szCs w:val="24"/>
        </w:rPr>
        <w:t>специалистов;</w:t>
      </w:r>
    </w:p>
    <w:p w14:paraId="47BF6D97" w14:textId="77777777" w:rsidR="008655B5" w:rsidRPr="00B1437C" w:rsidRDefault="008655B5">
      <w:pPr>
        <w:pStyle w:val="a8"/>
        <w:numPr>
          <w:ilvl w:val="0"/>
          <w:numId w:val="9"/>
        </w:numPr>
        <w:tabs>
          <w:tab w:val="left" w:pos="567"/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находящихся</w:t>
      </w:r>
      <w:r w:rsidRPr="00B1437C">
        <w:rPr>
          <w:spacing w:val="-4"/>
          <w:sz w:val="24"/>
          <w:szCs w:val="24"/>
        </w:rPr>
        <w:t xml:space="preserve"> </w:t>
      </w:r>
      <w:r w:rsidRPr="00B1437C">
        <w:rPr>
          <w:sz w:val="24"/>
          <w:szCs w:val="24"/>
        </w:rPr>
        <w:t>в</w:t>
      </w:r>
      <w:r w:rsidRPr="00B1437C">
        <w:rPr>
          <w:spacing w:val="-4"/>
          <w:sz w:val="24"/>
          <w:szCs w:val="24"/>
        </w:rPr>
        <w:t xml:space="preserve"> </w:t>
      </w:r>
      <w:r w:rsidRPr="00B1437C">
        <w:rPr>
          <w:sz w:val="24"/>
          <w:szCs w:val="24"/>
        </w:rPr>
        <w:t>состоянии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эмоционального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выгорания,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хронической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усталости;</w:t>
      </w:r>
    </w:p>
    <w:p w14:paraId="15DC0250" w14:textId="77777777" w:rsidR="008655B5" w:rsidRPr="00B1437C" w:rsidRDefault="008655B5">
      <w:pPr>
        <w:pStyle w:val="a8"/>
        <w:numPr>
          <w:ilvl w:val="0"/>
          <w:numId w:val="9"/>
        </w:numPr>
        <w:tabs>
          <w:tab w:val="left" w:pos="567"/>
          <w:tab w:val="left" w:pos="851"/>
          <w:tab w:val="left" w:pos="993"/>
        </w:tabs>
        <w:spacing w:after="0"/>
        <w:ind w:hanging="72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>находящихся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в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процессе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адаптации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на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новом</w:t>
      </w:r>
      <w:r w:rsidRPr="00B1437C">
        <w:rPr>
          <w:spacing w:val="-3"/>
          <w:sz w:val="24"/>
          <w:szCs w:val="24"/>
        </w:rPr>
        <w:t xml:space="preserve"> </w:t>
      </w:r>
      <w:r w:rsidRPr="00B1437C">
        <w:rPr>
          <w:sz w:val="24"/>
          <w:szCs w:val="24"/>
        </w:rPr>
        <w:t>месте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работы;</w:t>
      </w:r>
    </w:p>
    <w:p w14:paraId="34518357" w14:textId="5A693DD8" w:rsidR="008655B5" w:rsidRPr="00602B27" w:rsidRDefault="008655B5">
      <w:pPr>
        <w:pStyle w:val="a8"/>
        <w:numPr>
          <w:ilvl w:val="0"/>
          <w:numId w:val="9"/>
        </w:numPr>
        <w:tabs>
          <w:tab w:val="left" w:pos="567"/>
          <w:tab w:val="left" w:pos="851"/>
          <w:tab w:val="left" w:pos="993"/>
        </w:tabs>
        <w:spacing w:after="0"/>
        <w:ind w:left="0" w:firstLine="567"/>
        <w:rPr>
          <w:sz w:val="24"/>
          <w:szCs w:val="24"/>
        </w:rPr>
      </w:pPr>
      <w:r w:rsidRPr="00B1437C">
        <w:rPr>
          <w:sz w:val="24"/>
          <w:szCs w:val="24"/>
        </w:rPr>
        <w:t>желающими</w:t>
      </w:r>
      <w:r w:rsidRPr="00B1437C">
        <w:rPr>
          <w:spacing w:val="11"/>
          <w:sz w:val="24"/>
          <w:szCs w:val="24"/>
        </w:rPr>
        <w:t xml:space="preserve"> </w:t>
      </w:r>
      <w:r w:rsidRPr="00B1437C">
        <w:rPr>
          <w:sz w:val="24"/>
          <w:szCs w:val="24"/>
        </w:rPr>
        <w:t>овладеть</w:t>
      </w:r>
      <w:r w:rsidRPr="00B1437C">
        <w:rPr>
          <w:spacing w:val="11"/>
          <w:sz w:val="24"/>
          <w:szCs w:val="24"/>
        </w:rPr>
        <w:t xml:space="preserve"> </w:t>
      </w:r>
      <w:r w:rsidRPr="00B1437C">
        <w:rPr>
          <w:sz w:val="24"/>
          <w:szCs w:val="24"/>
        </w:rPr>
        <w:t>современными</w:t>
      </w:r>
      <w:r w:rsidRPr="00B1437C">
        <w:rPr>
          <w:spacing w:val="11"/>
          <w:sz w:val="24"/>
          <w:szCs w:val="24"/>
        </w:rPr>
        <w:t xml:space="preserve"> </w:t>
      </w:r>
      <w:r w:rsidRPr="00B1437C">
        <w:rPr>
          <w:sz w:val="24"/>
          <w:szCs w:val="24"/>
        </w:rPr>
        <w:t>программами,</w:t>
      </w:r>
      <w:r w:rsidRPr="00B1437C">
        <w:rPr>
          <w:spacing w:val="10"/>
          <w:sz w:val="24"/>
          <w:szCs w:val="24"/>
        </w:rPr>
        <w:t xml:space="preserve"> </w:t>
      </w:r>
      <w:r w:rsidRPr="00B1437C">
        <w:rPr>
          <w:sz w:val="24"/>
          <w:szCs w:val="24"/>
        </w:rPr>
        <w:t>цифровыми</w:t>
      </w:r>
      <w:r w:rsidRPr="00B1437C">
        <w:rPr>
          <w:spacing w:val="8"/>
          <w:sz w:val="24"/>
          <w:szCs w:val="24"/>
        </w:rPr>
        <w:t xml:space="preserve"> </w:t>
      </w:r>
      <w:r w:rsidRPr="00B1437C">
        <w:rPr>
          <w:sz w:val="24"/>
          <w:szCs w:val="24"/>
        </w:rPr>
        <w:t>навыками,</w:t>
      </w:r>
      <w:r w:rsidRPr="00B1437C">
        <w:rPr>
          <w:spacing w:val="10"/>
          <w:sz w:val="24"/>
          <w:szCs w:val="24"/>
        </w:rPr>
        <w:t xml:space="preserve"> </w:t>
      </w:r>
      <w:r w:rsidRPr="00B1437C">
        <w:rPr>
          <w:sz w:val="24"/>
          <w:szCs w:val="24"/>
        </w:rPr>
        <w:t>ИКТ</w:t>
      </w:r>
      <w:r w:rsidRPr="00B1437C">
        <w:rPr>
          <w:spacing w:val="-57"/>
          <w:sz w:val="24"/>
          <w:szCs w:val="24"/>
        </w:rPr>
        <w:t xml:space="preserve"> </w:t>
      </w:r>
      <w:r w:rsidR="003D37E7" w:rsidRPr="00B1437C">
        <w:rPr>
          <w:spacing w:val="-57"/>
          <w:sz w:val="24"/>
          <w:szCs w:val="24"/>
        </w:rPr>
        <w:t xml:space="preserve">-         </w:t>
      </w:r>
      <w:r w:rsidRPr="00B1437C">
        <w:rPr>
          <w:sz w:val="24"/>
          <w:szCs w:val="24"/>
        </w:rPr>
        <w:t>компетенциями</w:t>
      </w:r>
      <w:r w:rsidR="00602B27">
        <w:rPr>
          <w:spacing w:val="-1"/>
          <w:sz w:val="24"/>
          <w:szCs w:val="24"/>
        </w:rPr>
        <w:t>;</w:t>
      </w:r>
    </w:p>
    <w:p w14:paraId="626BC646" w14:textId="3F9CBFF3" w:rsidR="00602B27" w:rsidRPr="00B1437C" w:rsidRDefault="00602B27">
      <w:pPr>
        <w:pStyle w:val="a8"/>
        <w:numPr>
          <w:ilvl w:val="0"/>
          <w:numId w:val="9"/>
        </w:numPr>
        <w:tabs>
          <w:tab w:val="left" w:pos="567"/>
          <w:tab w:val="left" w:pos="851"/>
          <w:tab w:val="left" w:pos="993"/>
        </w:tabs>
        <w:spacing w:after="0"/>
        <w:ind w:left="0" w:firstLine="567"/>
        <w:rPr>
          <w:sz w:val="24"/>
          <w:szCs w:val="24"/>
        </w:rPr>
      </w:pPr>
      <w:r>
        <w:rPr>
          <w:spacing w:val="-1"/>
          <w:sz w:val="24"/>
          <w:szCs w:val="24"/>
        </w:rPr>
        <w:t>имеющие перерыв в педагогической деятельности.</w:t>
      </w:r>
    </w:p>
    <w:p w14:paraId="36287700" w14:textId="77777777" w:rsidR="0086154B" w:rsidRPr="00B1437C" w:rsidRDefault="00953B64" w:rsidP="00602B2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1</w:t>
      </w:r>
      <w:r w:rsidR="0086154B" w:rsidRPr="00B1437C">
        <w:rPr>
          <w:rFonts w:ascii="Times New Roman" w:hAnsi="Times New Roman"/>
          <w:bCs/>
          <w:sz w:val="24"/>
          <w:szCs w:val="24"/>
        </w:rPr>
        <w:t>.5. Формирование базы наставников из числа:</w:t>
      </w:r>
    </w:p>
    <w:p w14:paraId="4969FF09" w14:textId="77777777" w:rsidR="0086154B" w:rsidRPr="00B1437C" w:rsidRDefault="0086154B">
      <w:pPr>
        <w:pStyle w:val="aa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обучающихся,</w:t>
      </w:r>
      <w:r w:rsidRPr="00B1437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мотивированных</w:t>
      </w:r>
      <w:r w:rsidRPr="00B1437C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помочь</w:t>
      </w:r>
      <w:r w:rsidRPr="00B1437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сверстникам</w:t>
      </w:r>
      <w:r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</w:t>
      </w:r>
      <w:r w:rsidRPr="00B1437C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образовательных,</w:t>
      </w:r>
      <w:r w:rsidRPr="00B1437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спортивных,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творческих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адаптационных</w:t>
      </w:r>
      <w:r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вопросах;</w:t>
      </w:r>
    </w:p>
    <w:p w14:paraId="0269D36A" w14:textId="25FE4D15" w:rsidR="0086154B" w:rsidRPr="00B1437C" w:rsidRDefault="0086154B">
      <w:pPr>
        <w:pStyle w:val="aa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педагогов</w:t>
      </w:r>
      <w:r w:rsidRPr="00B1437C">
        <w:rPr>
          <w:rFonts w:ascii="Times New Roman" w:hAnsi="Times New Roman"/>
          <w:sz w:val="24"/>
          <w:szCs w:val="24"/>
        </w:rPr>
        <w:tab/>
        <w:t>и</w:t>
      </w:r>
      <w:r w:rsidRPr="00B1437C">
        <w:rPr>
          <w:rFonts w:ascii="Times New Roman" w:hAnsi="Times New Roman"/>
          <w:sz w:val="24"/>
          <w:szCs w:val="24"/>
        </w:rPr>
        <w:tab/>
        <w:t>специалистов,</w:t>
      </w:r>
      <w:r w:rsidRPr="00B1437C">
        <w:rPr>
          <w:rFonts w:ascii="Times New Roman" w:hAnsi="Times New Roman"/>
          <w:sz w:val="24"/>
          <w:szCs w:val="24"/>
        </w:rPr>
        <w:tab/>
        <w:t>заинтересованных</w:t>
      </w:r>
      <w:r w:rsidRPr="00B1437C">
        <w:rPr>
          <w:rFonts w:ascii="Times New Roman" w:hAnsi="Times New Roman"/>
          <w:sz w:val="24"/>
          <w:szCs w:val="24"/>
        </w:rPr>
        <w:tab/>
        <w:t>в</w:t>
      </w:r>
      <w:r w:rsidR="00602B27">
        <w:rPr>
          <w:rFonts w:ascii="Times New Roman" w:hAnsi="Times New Roman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тиражировании</w:t>
      </w:r>
      <w:r w:rsidRPr="00B1437C">
        <w:rPr>
          <w:rFonts w:ascii="Times New Roman" w:hAnsi="Times New Roman"/>
          <w:sz w:val="24"/>
          <w:szCs w:val="24"/>
        </w:rPr>
        <w:tab/>
        <w:t>личного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педагогического</w:t>
      </w:r>
      <w:r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опыта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</w:t>
      </w:r>
      <w:r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создании</w:t>
      </w:r>
      <w:r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продуктивной</w:t>
      </w:r>
      <w:r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педагогической</w:t>
      </w:r>
      <w:r w:rsidRPr="00B1437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атмосферы;</w:t>
      </w:r>
    </w:p>
    <w:p w14:paraId="30E04680" w14:textId="77777777" w:rsidR="0086154B" w:rsidRPr="00B1437C" w:rsidRDefault="0086154B">
      <w:pPr>
        <w:pStyle w:val="aa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родителей</w:t>
      </w:r>
      <w:r w:rsidRPr="00B1437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обучающихся</w:t>
      </w:r>
      <w:r w:rsidRPr="00B1437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–</w:t>
      </w:r>
      <w:r w:rsidRPr="00B1437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активных</w:t>
      </w:r>
      <w:r w:rsidRPr="00B1437C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участников</w:t>
      </w:r>
      <w:r w:rsidRPr="00B1437C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родительских</w:t>
      </w:r>
      <w:r w:rsidRPr="00B1437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или</w:t>
      </w:r>
      <w:r w:rsidRPr="00B1437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управляющих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советов;</w:t>
      </w:r>
    </w:p>
    <w:p w14:paraId="63DD19D9" w14:textId="77777777" w:rsidR="0086154B" w:rsidRPr="00B1437C" w:rsidRDefault="0086154B">
      <w:pPr>
        <w:pStyle w:val="aa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сотрудников</w:t>
      </w:r>
      <w:r w:rsidRPr="00B1437C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предприятий,</w:t>
      </w:r>
      <w:r w:rsidRPr="00B1437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заинтересованных</w:t>
      </w:r>
      <w:r w:rsidRPr="00B1437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</w:t>
      </w:r>
      <w:r w:rsidRPr="00B1437C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подготовке</w:t>
      </w:r>
      <w:r w:rsidRPr="00B1437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будущих</w:t>
      </w:r>
      <w:r w:rsidRPr="00B1437C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кадров;</w:t>
      </w:r>
    </w:p>
    <w:p w14:paraId="05AB50BB" w14:textId="524113D2" w:rsidR="00ED6C30" w:rsidRDefault="0086154B">
      <w:pPr>
        <w:pStyle w:val="aa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 xml:space="preserve">успешных  </w:t>
      </w:r>
      <w:r w:rsidRPr="00B1437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 xml:space="preserve">предпринимателей  </w:t>
      </w:r>
      <w:r w:rsidRPr="00B1437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или</w:t>
      </w:r>
      <w:r w:rsidRPr="00B1437C">
        <w:rPr>
          <w:rFonts w:ascii="Times New Roman" w:hAnsi="Times New Roman"/>
          <w:sz w:val="24"/>
          <w:szCs w:val="24"/>
        </w:rPr>
        <w:tab/>
        <w:t>общественных</w:t>
      </w:r>
      <w:r w:rsidRPr="00B1437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деятелей,</w:t>
      </w:r>
      <w:r w:rsidRPr="00B1437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которые</w:t>
      </w:r>
      <w:r w:rsidRPr="00B1437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чувствуют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потребность</w:t>
      </w:r>
      <w:r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передать</w:t>
      </w:r>
      <w:r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свой</w:t>
      </w:r>
      <w:r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ED6C30" w:rsidRPr="00B1437C">
        <w:rPr>
          <w:rFonts w:ascii="Times New Roman" w:hAnsi="Times New Roman"/>
          <w:sz w:val="24"/>
          <w:szCs w:val="24"/>
        </w:rPr>
        <w:t>опыт</w:t>
      </w:r>
      <w:r w:rsidR="00602B27">
        <w:rPr>
          <w:rFonts w:ascii="Times New Roman" w:hAnsi="Times New Roman"/>
          <w:bCs/>
          <w:sz w:val="24"/>
          <w:szCs w:val="24"/>
        </w:rPr>
        <w:t>;</w:t>
      </w:r>
    </w:p>
    <w:p w14:paraId="22F16AEF" w14:textId="77777777" w:rsidR="00602B27" w:rsidRDefault="00602B27">
      <w:pPr>
        <w:pStyle w:val="1"/>
        <w:numPr>
          <w:ilvl w:val="0"/>
          <w:numId w:val="9"/>
        </w:numPr>
        <w:tabs>
          <w:tab w:val="left" w:pos="0"/>
          <w:tab w:val="left" w:pos="851"/>
        </w:tabs>
        <w:ind w:left="0" w:firstLine="567"/>
        <w:jc w:val="both"/>
        <w:rPr>
          <w:b w:val="0"/>
          <w:bCs w:val="0"/>
          <w:sz w:val="24"/>
          <w:szCs w:val="24"/>
        </w:rPr>
      </w:pPr>
      <w:bookmarkStart w:id="1" w:name="_Hlk216942766"/>
      <w:r w:rsidRPr="00C85A86">
        <w:rPr>
          <w:b w:val="0"/>
          <w:bCs w:val="0"/>
          <w:sz w:val="24"/>
          <w:szCs w:val="24"/>
        </w:rPr>
        <w:t>участники молодежного и детско-взрослого коллектива в целях получения наставляемыми актуальной информации, необходимой для дальнейшей самореализации, профессиональной реализации и трудоустройства;</w:t>
      </w:r>
    </w:p>
    <w:p w14:paraId="22A020AD" w14:textId="77777777" w:rsidR="00602B27" w:rsidRDefault="00602B27">
      <w:pPr>
        <w:pStyle w:val="1"/>
        <w:numPr>
          <w:ilvl w:val="0"/>
          <w:numId w:val="9"/>
        </w:numPr>
        <w:tabs>
          <w:tab w:val="left" w:pos="0"/>
          <w:tab w:val="left" w:pos="851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C85A86">
        <w:rPr>
          <w:b w:val="0"/>
          <w:bCs w:val="0"/>
          <w:sz w:val="24"/>
          <w:szCs w:val="24"/>
        </w:rPr>
        <w:t xml:space="preserve">представители общественных организаций и объединений ветеранов труда и боевых действий, в том числе лица, принимавшие участие в специальной военной операции, физкультурно-спортивных организаций, религиозных организаций, принадлежащих к традиционным для народов Российской Федерации конфессиям, и иных организаций, деятельность которых основывается на традиционных российских духовно нравственных ценностях; </w:t>
      </w:r>
    </w:p>
    <w:p w14:paraId="74125C1E" w14:textId="77777777" w:rsidR="00602B27" w:rsidRPr="00C85A86" w:rsidRDefault="00602B27">
      <w:pPr>
        <w:pStyle w:val="1"/>
        <w:numPr>
          <w:ilvl w:val="0"/>
          <w:numId w:val="9"/>
        </w:numPr>
        <w:tabs>
          <w:tab w:val="left" w:pos="0"/>
          <w:tab w:val="left" w:pos="851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C85A86">
        <w:rPr>
          <w:b w:val="0"/>
          <w:bCs w:val="0"/>
          <w:sz w:val="24"/>
          <w:szCs w:val="24"/>
        </w:rPr>
        <w:t xml:space="preserve">педагогические и социальные работники, а также иные лица, включенные в формируемый в соответствии с пунктом 2 статьи 82 Федерального закона </w:t>
      </w:r>
      <w:r>
        <w:rPr>
          <w:b w:val="0"/>
          <w:bCs w:val="0"/>
          <w:sz w:val="24"/>
          <w:szCs w:val="24"/>
        </w:rPr>
        <w:t>«</w:t>
      </w:r>
      <w:r w:rsidRPr="00C85A86">
        <w:rPr>
          <w:b w:val="0"/>
          <w:bCs w:val="0"/>
          <w:sz w:val="24"/>
          <w:szCs w:val="24"/>
        </w:rPr>
        <w:t>Об основах системы профилактики безнадзорности и правонарушений несовершеннолетних</w:t>
      </w:r>
      <w:r>
        <w:rPr>
          <w:b w:val="0"/>
          <w:bCs w:val="0"/>
          <w:sz w:val="24"/>
          <w:szCs w:val="24"/>
        </w:rPr>
        <w:t>»</w:t>
      </w:r>
      <w:r w:rsidRPr="00C85A86">
        <w:rPr>
          <w:b w:val="0"/>
          <w:bCs w:val="0"/>
          <w:sz w:val="24"/>
          <w:szCs w:val="24"/>
        </w:rPr>
        <w:t xml:space="preserve"> реестр наставников, привлекаемых для осуществления индивидуальной профилактической работы с несовершеннолетними, которые состоят на различных видах профилактического учета в органах и учреждениях системы профилактики безнадзорности и правонарушений несовершеннолетних. </w:t>
      </w:r>
      <w:r>
        <w:rPr>
          <w:b w:val="0"/>
          <w:bCs w:val="0"/>
          <w:sz w:val="24"/>
          <w:szCs w:val="24"/>
        </w:rPr>
        <w:t xml:space="preserve"> </w:t>
      </w:r>
    </w:p>
    <w:bookmarkEnd w:id="1"/>
    <w:p w14:paraId="5F420CF2" w14:textId="77777777" w:rsidR="00602B27" w:rsidRPr="00B1437C" w:rsidRDefault="00602B27" w:rsidP="00814738">
      <w:pPr>
        <w:pStyle w:val="aa"/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1844D9AC" w14:textId="77777777" w:rsidR="00ED6C30" w:rsidRPr="00B1437C" w:rsidRDefault="00ED6C30" w:rsidP="00ED6C30">
      <w:pPr>
        <w:jc w:val="center"/>
        <w:rPr>
          <w:b/>
          <w:bCs/>
          <w:sz w:val="24"/>
          <w:szCs w:val="24"/>
        </w:rPr>
      </w:pPr>
      <w:r w:rsidRPr="00B1437C">
        <w:rPr>
          <w:b/>
          <w:bCs/>
          <w:sz w:val="24"/>
          <w:szCs w:val="24"/>
          <w:lang w:val="en-US"/>
        </w:rPr>
        <w:t>II</w:t>
      </w:r>
      <w:r w:rsidRPr="00B1437C">
        <w:rPr>
          <w:b/>
          <w:bCs/>
          <w:sz w:val="24"/>
          <w:szCs w:val="24"/>
        </w:rPr>
        <w:t>.</w:t>
      </w:r>
      <w:r w:rsidRPr="00B1437C">
        <w:rPr>
          <w:sz w:val="24"/>
          <w:szCs w:val="24"/>
        </w:rPr>
        <w:t xml:space="preserve"> </w:t>
      </w:r>
      <w:r w:rsidRPr="00B1437C">
        <w:rPr>
          <w:b/>
          <w:bCs/>
          <w:sz w:val="24"/>
          <w:szCs w:val="24"/>
        </w:rPr>
        <w:t>Цель и задачи программы</w:t>
      </w:r>
    </w:p>
    <w:p w14:paraId="245F56C1" w14:textId="77777777" w:rsidR="00ED6C30" w:rsidRPr="00B1437C" w:rsidRDefault="00ED6C30" w:rsidP="00ED6C30">
      <w:pPr>
        <w:jc w:val="center"/>
        <w:rPr>
          <w:b/>
          <w:bCs/>
          <w:sz w:val="24"/>
          <w:szCs w:val="24"/>
        </w:rPr>
      </w:pPr>
    </w:p>
    <w:p w14:paraId="788FF796" w14:textId="77777777" w:rsidR="00ED6C30" w:rsidRDefault="00ED6C30" w:rsidP="00BA0698">
      <w:pPr>
        <w:ind w:firstLine="567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2.1. Цель программы -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</w:t>
      </w:r>
      <w:r w:rsidRPr="00B1437C">
        <w:rPr>
          <w:bCs/>
          <w:sz w:val="24"/>
          <w:szCs w:val="24"/>
        </w:rPr>
        <w:lastRenderedPageBreak/>
        <w:t>неопределенности, а также создание условий для формирования эффективной системы поддержки, самоопределения и профессиональной ориентации всех обучающихся в возрасте от 10 лет, педагогических работников  разных уровней образования и молодых специалистов.</w:t>
      </w:r>
    </w:p>
    <w:p w14:paraId="4F218C89" w14:textId="2E5E115B" w:rsidR="00BA0698" w:rsidRPr="00BA0698" w:rsidRDefault="00BA0698" w:rsidP="00BA0698">
      <w:pPr>
        <w:widowControl w:val="0"/>
        <w:suppressAutoHyphens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2.1.2. </w:t>
      </w:r>
      <w:r w:rsidRPr="00BA0698">
        <w:rPr>
          <w:sz w:val="24"/>
          <w:szCs w:val="24"/>
          <w:lang w:eastAsia="en-US"/>
        </w:rPr>
        <w:t>Целью наставничества в молодежном и детско-взрослом коллективе является разносторонняя поддержка наставляемого, помощь в профессиональной ориентации и социальной адаптации, получении общего и профессионального образования, опыта участия в созидательном труде, а также формирование у наставляемого традиционных российских духовно-нравственных ценностей.</w:t>
      </w:r>
    </w:p>
    <w:p w14:paraId="461A2EA7" w14:textId="77777777" w:rsidR="00ED6C30" w:rsidRPr="00B1437C" w:rsidRDefault="00ED6C30" w:rsidP="00BA0698">
      <w:pPr>
        <w:ind w:firstLine="567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  <w:lang w:val="en-US"/>
        </w:rPr>
        <w:t>2</w:t>
      </w:r>
      <w:r w:rsidRPr="00B1437C">
        <w:rPr>
          <w:bCs/>
          <w:sz w:val="24"/>
          <w:szCs w:val="24"/>
        </w:rPr>
        <w:t>.2. Задачами программы являются:</w:t>
      </w:r>
    </w:p>
    <w:p w14:paraId="757C8B91" w14:textId="77777777" w:rsidR="00ED6C30" w:rsidRPr="00B1437C" w:rsidRDefault="00ED6C30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раскрытие потенциала каждого наставляемого;</w:t>
      </w:r>
    </w:p>
    <w:p w14:paraId="46031DC8" w14:textId="77777777" w:rsidR="00ED6C30" w:rsidRPr="00B1437C" w:rsidRDefault="00ED6C30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формирование ценностей и активной гражданской позиции наставляемого;</w:t>
      </w:r>
    </w:p>
    <w:p w14:paraId="21C030EE" w14:textId="22232A5A" w:rsidR="00BA0698" w:rsidRPr="00BA0698" w:rsidRDefault="00ED6C3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развитие гибких навыков, лидерских качеств, </w:t>
      </w:r>
      <w:proofErr w:type="spellStart"/>
      <w:r w:rsidRPr="00B1437C">
        <w:rPr>
          <w:rFonts w:ascii="Times New Roman" w:hAnsi="Times New Roman"/>
          <w:bCs/>
          <w:sz w:val="24"/>
          <w:szCs w:val="24"/>
        </w:rPr>
        <w:t>метакомпетенций</w:t>
      </w:r>
      <w:proofErr w:type="spellEnd"/>
      <w:r w:rsidRPr="00B1437C">
        <w:rPr>
          <w:rFonts w:ascii="Times New Roman" w:hAnsi="Times New Roman"/>
          <w:bCs/>
          <w:sz w:val="24"/>
          <w:szCs w:val="24"/>
        </w:rPr>
        <w:t xml:space="preserve"> – как основы успешной самостоятельной и ответственной деятельности в современной мире;</w:t>
      </w:r>
    </w:p>
    <w:p w14:paraId="3AD1FE89" w14:textId="64C60C18" w:rsidR="00ED6C30" w:rsidRPr="00BA0698" w:rsidRDefault="00ED6C30" w:rsidP="00BA0698">
      <w:pPr>
        <w:pStyle w:val="aa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2.2.1. </w:t>
      </w:r>
      <w:r w:rsidR="00BA0698">
        <w:rPr>
          <w:rFonts w:ascii="Times New Roman" w:hAnsi="Times New Roman"/>
          <w:bCs/>
          <w:sz w:val="24"/>
          <w:szCs w:val="24"/>
        </w:rPr>
        <w:t xml:space="preserve"> </w:t>
      </w:r>
      <w:r w:rsidRPr="00BA0698">
        <w:rPr>
          <w:rFonts w:ascii="Times New Roman" w:hAnsi="Times New Roman"/>
          <w:bCs/>
          <w:sz w:val="24"/>
          <w:szCs w:val="24"/>
        </w:rPr>
        <w:t>Задачи модели «Ученик-ученик»:</w:t>
      </w:r>
    </w:p>
    <w:p w14:paraId="251EA8F6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преодоление подросткового кризиса, самоидентификация подростка, формирование жизненных ориентиров;</w:t>
      </w:r>
    </w:p>
    <w:p w14:paraId="2444A67B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адаптация обучающегося в новом учебном коллективе;</w:t>
      </w:r>
    </w:p>
    <w:p w14:paraId="78B3909A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подготовка обучающегося к самостоятельной, осознанной и социально продуктивной деятельности в современном мире, отличительными особенностями которого являются нестабильность, неопределенность, изменчивость, сложность, информационная насыщенность;</w:t>
      </w:r>
    </w:p>
    <w:p w14:paraId="1BBF4E92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раскрытие личностного, творческого, профессионального потенциала каждого обучающегося, поддержка формирования и реализации индивидуальной образовательной траектории;</w:t>
      </w:r>
    </w:p>
    <w:p w14:paraId="1535FCCD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повышение мотивации к учёбе и улучшение образовательных результатов обучающегося, в том числе через участие в программах поддержки, академических и профессиональных соревнованиях, проектной и внеурочной деятельности;</w:t>
      </w:r>
    </w:p>
    <w:p w14:paraId="532FFC12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создание условий для осознанного выбора оптимальной образовательной траектории, в том числе для обучающихся с особыми образовательными потребностями (дети с ОВЗ, одарённые дети, подростки в трудной жизненной ситуации);</w:t>
      </w:r>
    </w:p>
    <w:p w14:paraId="72E60FD5" w14:textId="77777777" w:rsidR="00ED6C30" w:rsidRPr="00B1437C" w:rsidRDefault="00ED6C30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spacing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обеспечение разносторонней поддержки и сопровождения обучающегося с особыми образовательными/социальными потребностями и/или временную помощь в адаптации к новым условиям средствами реализации проектов:</w:t>
      </w:r>
    </w:p>
    <w:p w14:paraId="7EFA61A6" w14:textId="77777777" w:rsidR="00ED6C30" w:rsidRPr="00B1437C" w:rsidRDefault="00ED6C30">
      <w:pPr>
        <w:pStyle w:val="aa"/>
        <w:numPr>
          <w:ilvl w:val="0"/>
          <w:numId w:val="4"/>
        </w:numPr>
        <w:tabs>
          <w:tab w:val="left" w:pos="567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«Успевающий-неуспевающий»; </w:t>
      </w:r>
    </w:p>
    <w:p w14:paraId="6681267F" w14:textId="77777777" w:rsidR="00ED6C30" w:rsidRPr="00B1437C" w:rsidRDefault="00ED6C30">
      <w:pPr>
        <w:pStyle w:val="aa"/>
        <w:numPr>
          <w:ilvl w:val="0"/>
          <w:numId w:val="4"/>
        </w:numPr>
        <w:tabs>
          <w:tab w:val="left" w:pos="567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«Лидер-пассивный»;</w:t>
      </w:r>
    </w:p>
    <w:p w14:paraId="03AEC675" w14:textId="77777777" w:rsidR="00ED6C30" w:rsidRPr="00B1437C" w:rsidRDefault="00ED6C30">
      <w:pPr>
        <w:pStyle w:val="aa"/>
        <w:numPr>
          <w:ilvl w:val="0"/>
          <w:numId w:val="4"/>
        </w:numPr>
        <w:tabs>
          <w:tab w:val="left" w:pos="567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«Равный-равному»</w:t>
      </w:r>
    </w:p>
    <w:p w14:paraId="630034B1" w14:textId="77777777" w:rsidR="00ED6C30" w:rsidRPr="00B1437C" w:rsidRDefault="00ED6C30" w:rsidP="00BA0698">
      <w:pPr>
        <w:pStyle w:val="aa"/>
        <w:tabs>
          <w:tab w:val="left" w:pos="567"/>
          <w:tab w:val="left" w:pos="851"/>
        </w:tabs>
        <w:spacing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2.2.2. Задачи модели «учитель</w:t>
      </w:r>
      <w:r w:rsidR="00CE16F5" w:rsidRPr="00B1437C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>-</w:t>
      </w:r>
      <w:r w:rsidR="00CE16F5" w:rsidRPr="00B1437C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>учитель»:</w:t>
      </w:r>
    </w:p>
    <w:p w14:paraId="19F2615D" w14:textId="77777777" w:rsidR="00ED6C30" w:rsidRPr="00B1437C" w:rsidRDefault="00ED6C30">
      <w:pPr>
        <w:pStyle w:val="a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обеспечение успешного закрепления на месте работы в должности педагога молодого специалиста, повышение его профессионального потенциала и уровня компетенций;</w:t>
      </w:r>
    </w:p>
    <w:p w14:paraId="028DF851" w14:textId="77777777" w:rsidR="00ED6C30" w:rsidRPr="00B1437C" w:rsidRDefault="00ED6C30">
      <w:pPr>
        <w:pStyle w:val="a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адаптация учителя в новом педагогическом коллективе, построение продуктивной среды в педагогическом коллективе на основе взаимообогащающих отношений начинающих и опытных педагогов;</w:t>
      </w:r>
    </w:p>
    <w:p w14:paraId="1B7BF280" w14:textId="77777777" w:rsidR="00ED6C30" w:rsidRPr="00B1437C" w:rsidRDefault="00ED6C30">
      <w:pPr>
        <w:pStyle w:val="a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использование эффективных форм повышения профессиональной компетенции и профессионального мастерства молодых специалистов; обеспечение информационного пространства для самостоятельного овладения профессиональными знаниями и навыками;</w:t>
      </w:r>
    </w:p>
    <w:p w14:paraId="7D12DF62" w14:textId="77777777" w:rsidR="00ED6C30" w:rsidRPr="00B1437C" w:rsidRDefault="00ED6C30">
      <w:pPr>
        <w:pStyle w:val="a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способствование планированию карьеры молодых специалистов, мотивирование к повышению квалификационного уровня;</w:t>
      </w:r>
    </w:p>
    <w:p w14:paraId="58109D00" w14:textId="77777777" w:rsidR="00ED6C30" w:rsidRPr="00B1437C" w:rsidRDefault="00ED6C30">
      <w:pPr>
        <w:pStyle w:val="a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формирование открытого и эффективного сообщества вокруг ОО, в котором выстроены доверительные и партнёрские отношения между его участниками;</w:t>
      </w:r>
    </w:p>
    <w:p w14:paraId="1063E025" w14:textId="00165773" w:rsidR="00ED6C30" w:rsidRPr="00B1437C" w:rsidRDefault="00ED6C30">
      <w:pPr>
        <w:pStyle w:val="aa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создание комфортной профессиональной среды для реализации актуальных педагогических задач, для развития и повышения квалификации педагогов, увеличения числа закрепившихся в профессии педагогических кадров средствами реализации проектов:</w:t>
      </w:r>
    </w:p>
    <w:p w14:paraId="629AA86E" w14:textId="5FD6AA0B" w:rsidR="00ED6C30" w:rsidRPr="00B1437C" w:rsidRDefault="00ED6C30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bCs/>
          <w:sz w:val="24"/>
          <w:szCs w:val="24"/>
        </w:rPr>
        <w:lastRenderedPageBreak/>
        <w:t>«</w:t>
      </w:r>
      <w:r w:rsidRPr="00B1437C">
        <w:rPr>
          <w:rFonts w:ascii="Times New Roman" w:hAnsi="Times New Roman"/>
          <w:bCs/>
          <w:sz w:val="24"/>
          <w:szCs w:val="24"/>
        </w:rPr>
        <w:t>Опытный учитель</w:t>
      </w:r>
      <w:r w:rsidR="00E07925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>-</w:t>
      </w:r>
      <w:r w:rsidR="00E07925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 xml:space="preserve">молодой специалист»; </w:t>
      </w:r>
    </w:p>
    <w:p w14:paraId="623C7E9E" w14:textId="29412A6E" w:rsidR="00ED6C30" w:rsidRPr="00B1437C" w:rsidRDefault="00ED6C30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«Лидер </w:t>
      </w:r>
      <w:proofErr w:type="spellStart"/>
      <w:r w:rsidRPr="00B1437C">
        <w:rPr>
          <w:rFonts w:ascii="Times New Roman" w:hAnsi="Times New Roman"/>
          <w:bCs/>
          <w:sz w:val="24"/>
          <w:szCs w:val="24"/>
        </w:rPr>
        <w:t>педсообщества</w:t>
      </w:r>
      <w:proofErr w:type="spellEnd"/>
      <w:r w:rsidR="00E07925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>-</w:t>
      </w:r>
      <w:r w:rsidR="00E07925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 xml:space="preserve">педагог, испытывающий профессиональные проблемы» </w:t>
      </w:r>
    </w:p>
    <w:p w14:paraId="45D25A80" w14:textId="06D703E1" w:rsidR="00ED6C30" w:rsidRPr="00B1437C" w:rsidRDefault="00BA069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«П</w:t>
      </w:r>
      <w:r w:rsidR="00ED6C30" w:rsidRPr="00B1437C">
        <w:rPr>
          <w:rFonts w:ascii="Times New Roman" w:hAnsi="Times New Roman"/>
          <w:bCs/>
          <w:sz w:val="24"/>
          <w:szCs w:val="24"/>
        </w:rPr>
        <w:t xml:space="preserve">едагог-новатор – консервативный педагог»; </w:t>
      </w:r>
    </w:p>
    <w:p w14:paraId="31E6B7F1" w14:textId="77777777" w:rsidR="00ED6C30" w:rsidRPr="00B1437C" w:rsidRDefault="00ED6C30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«Опытный предметник – неопытный предметник».</w:t>
      </w:r>
    </w:p>
    <w:p w14:paraId="7B2B716A" w14:textId="34223C6F" w:rsidR="00CE16F5" w:rsidRPr="00B1437C" w:rsidRDefault="00CE16F5" w:rsidP="00BA0698">
      <w:pPr>
        <w:pStyle w:val="aa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2.2.3. Задачи модели «</w:t>
      </w:r>
      <w:r w:rsidR="00BA0698">
        <w:rPr>
          <w:rFonts w:ascii="Times New Roman" w:hAnsi="Times New Roman"/>
          <w:bCs/>
          <w:sz w:val="24"/>
          <w:szCs w:val="24"/>
        </w:rPr>
        <w:t>Партнёр</w:t>
      </w:r>
      <w:r w:rsidRPr="00B1437C">
        <w:rPr>
          <w:rFonts w:ascii="Times New Roman" w:hAnsi="Times New Roman"/>
          <w:bCs/>
          <w:sz w:val="24"/>
          <w:szCs w:val="24"/>
        </w:rPr>
        <w:t xml:space="preserve"> – ученик»:</w:t>
      </w:r>
    </w:p>
    <w:p w14:paraId="4CAAD9AE" w14:textId="77777777" w:rsidR="00CE16F5" w:rsidRPr="00B1437C" w:rsidRDefault="00CE16F5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помощь учащимся в раскрытии и оценке своего личного и профессионального потенциала;</w:t>
      </w:r>
    </w:p>
    <w:p w14:paraId="516DD0E3" w14:textId="77777777" w:rsidR="00CE16F5" w:rsidRPr="00B1437C" w:rsidRDefault="00CE16F5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повышение</w:t>
      </w:r>
      <w:r w:rsidRPr="00B1437C">
        <w:rPr>
          <w:rFonts w:ascii="Times New Roman" w:hAnsi="Times New Roman"/>
          <w:bCs/>
          <w:sz w:val="24"/>
          <w:szCs w:val="24"/>
        </w:rPr>
        <w:tab/>
        <w:t>осознанности</w:t>
      </w:r>
      <w:r w:rsidRPr="00B1437C">
        <w:rPr>
          <w:rFonts w:ascii="Times New Roman" w:hAnsi="Times New Roman"/>
          <w:bCs/>
          <w:sz w:val="24"/>
          <w:szCs w:val="24"/>
        </w:rPr>
        <w:tab/>
        <w:t>в</w:t>
      </w:r>
      <w:r w:rsidRPr="00B1437C">
        <w:rPr>
          <w:rFonts w:ascii="Times New Roman" w:hAnsi="Times New Roman"/>
          <w:bCs/>
          <w:sz w:val="24"/>
          <w:szCs w:val="24"/>
        </w:rPr>
        <w:tab/>
        <w:t>вопросах</w:t>
      </w:r>
      <w:r w:rsidRPr="00B1437C">
        <w:rPr>
          <w:rFonts w:ascii="Times New Roman" w:hAnsi="Times New Roman"/>
          <w:bCs/>
          <w:sz w:val="24"/>
          <w:szCs w:val="24"/>
        </w:rPr>
        <w:tab/>
        <w:t>выбора профессии, самоопределения, личностного развития, формирования ценностных и жизненных ориентиров;</w:t>
      </w:r>
    </w:p>
    <w:p w14:paraId="7CF364C9" w14:textId="77777777" w:rsidR="00CE16F5" w:rsidRPr="00B1437C" w:rsidRDefault="00CE16F5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развитие</w:t>
      </w:r>
      <w:r w:rsidRPr="00B1437C">
        <w:rPr>
          <w:rFonts w:ascii="Times New Roman" w:hAnsi="Times New Roman"/>
          <w:bCs/>
          <w:sz w:val="24"/>
          <w:szCs w:val="24"/>
        </w:rPr>
        <w:tab/>
        <w:t>лидерских,</w:t>
      </w:r>
      <w:r w:rsidRPr="00B1437C">
        <w:rPr>
          <w:rFonts w:ascii="Times New Roman" w:hAnsi="Times New Roman"/>
          <w:bCs/>
          <w:sz w:val="24"/>
          <w:szCs w:val="24"/>
        </w:rPr>
        <w:tab/>
        <w:t>организационных,</w:t>
      </w:r>
      <w:r w:rsidRPr="00B1437C">
        <w:rPr>
          <w:rFonts w:ascii="Times New Roman" w:hAnsi="Times New Roman"/>
          <w:bCs/>
          <w:sz w:val="24"/>
          <w:szCs w:val="24"/>
        </w:rPr>
        <w:tab/>
        <w:t>коммуникативных</w:t>
      </w:r>
      <w:r w:rsidRPr="00B1437C">
        <w:rPr>
          <w:rFonts w:ascii="Times New Roman" w:hAnsi="Times New Roman"/>
          <w:bCs/>
          <w:sz w:val="24"/>
          <w:szCs w:val="24"/>
        </w:rPr>
        <w:tab/>
        <w:t>навыков</w:t>
      </w:r>
      <w:r w:rsidRPr="00B1437C">
        <w:rPr>
          <w:rFonts w:ascii="Times New Roman" w:hAnsi="Times New Roman"/>
          <w:bCs/>
          <w:sz w:val="24"/>
          <w:szCs w:val="24"/>
        </w:rPr>
        <w:tab/>
        <w:t xml:space="preserve">и </w:t>
      </w:r>
      <w:proofErr w:type="spellStart"/>
      <w:r w:rsidRPr="00B1437C">
        <w:rPr>
          <w:rFonts w:ascii="Times New Roman" w:hAnsi="Times New Roman"/>
          <w:bCs/>
          <w:sz w:val="24"/>
          <w:szCs w:val="24"/>
        </w:rPr>
        <w:t>метакомпетенций</w:t>
      </w:r>
      <w:proofErr w:type="spellEnd"/>
      <w:r w:rsidRPr="00B1437C">
        <w:rPr>
          <w:rFonts w:ascii="Times New Roman" w:hAnsi="Times New Roman"/>
          <w:bCs/>
          <w:sz w:val="24"/>
          <w:szCs w:val="24"/>
        </w:rPr>
        <w:t>;</w:t>
      </w:r>
    </w:p>
    <w:p w14:paraId="46A93614" w14:textId="6BA42042" w:rsidR="00AE5E95" w:rsidRPr="00B1437C" w:rsidRDefault="00CE16F5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помощь в приобретении опыта и знакомство с повседневными задачами внутри профессии.</w:t>
      </w:r>
    </w:p>
    <w:p w14:paraId="648C693E" w14:textId="77777777" w:rsidR="00AE5E95" w:rsidRPr="00B1437C" w:rsidRDefault="00AE5E95" w:rsidP="00AE5E95">
      <w:pPr>
        <w:jc w:val="center"/>
        <w:rPr>
          <w:b/>
          <w:bCs/>
          <w:sz w:val="24"/>
          <w:szCs w:val="24"/>
        </w:rPr>
      </w:pPr>
      <w:r w:rsidRPr="00B1437C">
        <w:rPr>
          <w:b/>
          <w:bCs/>
          <w:sz w:val="24"/>
          <w:szCs w:val="24"/>
          <w:lang w:val="en-US"/>
        </w:rPr>
        <w:t>III</w:t>
      </w:r>
      <w:r w:rsidRPr="00B1437C">
        <w:rPr>
          <w:b/>
          <w:bCs/>
          <w:sz w:val="24"/>
          <w:szCs w:val="24"/>
        </w:rPr>
        <w:t>. Ожидаемые результаты</w:t>
      </w:r>
    </w:p>
    <w:p w14:paraId="79AE5067" w14:textId="77777777" w:rsidR="00AE5E95" w:rsidRPr="00B1437C" w:rsidRDefault="00AE5E95" w:rsidP="00AE5E95">
      <w:pPr>
        <w:jc w:val="center"/>
        <w:rPr>
          <w:b/>
          <w:bCs/>
          <w:sz w:val="24"/>
          <w:szCs w:val="24"/>
        </w:rPr>
      </w:pPr>
    </w:p>
    <w:p w14:paraId="2F4F7A4D" w14:textId="77777777" w:rsidR="00AE5E95" w:rsidRPr="00B1437C" w:rsidRDefault="00AE5E95" w:rsidP="00BA0698">
      <w:pPr>
        <w:pStyle w:val="aa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3.1.  </w:t>
      </w:r>
      <w:r w:rsidRPr="00BA0698">
        <w:rPr>
          <w:rFonts w:ascii="Times New Roman" w:hAnsi="Times New Roman"/>
          <w:b/>
          <w:i/>
          <w:iCs/>
          <w:sz w:val="24"/>
          <w:szCs w:val="24"/>
        </w:rPr>
        <w:t>Ожидаемые результаты модели «учитель-учитель»:</w:t>
      </w:r>
    </w:p>
    <w:p w14:paraId="1713B19E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3.1.1. Высокий уровень включенности молодых (вновь прибывших) специалистов в педагогическую работу, культурную жизнь ОО.</w:t>
      </w:r>
    </w:p>
    <w:p w14:paraId="6991C579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3.1.2. Развитие личного, творческого и педагогического потенциала молодых педагогов. Практическая реализация концепции построения индивидуальных образовательных траекторий.</w:t>
      </w:r>
    </w:p>
    <w:p w14:paraId="1851B350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3.1.3. Повышение уровня удовлетворенности собственной работой, улучшение психоэмоционального состояния.</w:t>
      </w:r>
    </w:p>
    <w:p w14:paraId="1158BD50" w14:textId="720C9CCC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3.1.4.</w:t>
      </w:r>
      <w:r w:rsidRPr="00B143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 xml:space="preserve"> Рост количества молодых</w:t>
      </w:r>
      <w:r w:rsidR="008C107D">
        <w:rPr>
          <w:rFonts w:ascii="Times New Roman" w:hAnsi="Times New Roman"/>
          <w:bCs/>
          <w:sz w:val="24"/>
          <w:szCs w:val="24"/>
        </w:rPr>
        <w:t xml:space="preserve"> </w:t>
      </w:r>
      <w:r w:rsidRPr="00B1437C">
        <w:rPr>
          <w:rFonts w:ascii="Times New Roman" w:hAnsi="Times New Roman"/>
          <w:bCs/>
          <w:sz w:val="24"/>
          <w:szCs w:val="24"/>
        </w:rPr>
        <w:t>педагогов, желающих продолжить свою работу в качестве педагога в коллективе ОО.</w:t>
      </w:r>
    </w:p>
    <w:p w14:paraId="146350D9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3.1.5.  Рост информированности о перспективах самостоятельного выбора векторов творческого развития, карьерных и иных возможностях.</w:t>
      </w:r>
    </w:p>
    <w:p w14:paraId="412163CF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3.1.6. Сокращение количества конфликтов с педагогическим и родительским сообществами, развитие коммуникативных навыков для горизонтального и вертикального социального движения.</w:t>
      </w:r>
    </w:p>
    <w:p w14:paraId="38FEC0E9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3.1.7. Наличие портфолио у каждого молодого педагога - рост количества собственных профессиональных работ: статей, исследований, методических практики молодых специалистов; участие в конкурсах профессионального мастерства, фестивалях; успешное прохождение процедуры аттестации.</w:t>
      </w:r>
    </w:p>
    <w:p w14:paraId="203B73C7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3.1.8. Улучшение личных показателей эффективности педагогов в образовательной, социокультурной сферах, связанное с развитием гибких навыков </w:t>
      </w:r>
      <w:proofErr w:type="spellStart"/>
      <w:r w:rsidRPr="00B1437C">
        <w:rPr>
          <w:rFonts w:ascii="Times New Roman" w:hAnsi="Times New Roman"/>
          <w:bCs/>
          <w:sz w:val="24"/>
          <w:szCs w:val="24"/>
        </w:rPr>
        <w:t>метакомпетенций</w:t>
      </w:r>
      <w:proofErr w:type="spellEnd"/>
      <w:r w:rsidRPr="00B1437C">
        <w:rPr>
          <w:rFonts w:ascii="Times New Roman" w:hAnsi="Times New Roman"/>
          <w:bCs/>
          <w:sz w:val="24"/>
          <w:szCs w:val="24"/>
        </w:rPr>
        <w:t>.</w:t>
      </w:r>
    </w:p>
    <w:p w14:paraId="23D5578F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3.1.9. Позитивное вхождение молодого специалиста в профессию, построение продуктивной среды в педагогическом коллективе на основе взаимообогащающих отношений начинающих и опытных специалистов.</w:t>
      </w:r>
    </w:p>
    <w:p w14:paraId="4A8CE09D" w14:textId="3AC7CD29" w:rsidR="00AE5E95" w:rsidRPr="00BA0698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3.2. </w:t>
      </w:r>
      <w:r w:rsidRPr="00BA0698">
        <w:rPr>
          <w:rFonts w:ascii="Times New Roman" w:hAnsi="Times New Roman"/>
          <w:b/>
          <w:i/>
          <w:iCs/>
          <w:sz w:val="24"/>
          <w:szCs w:val="24"/>
        </w:rPr>
        <w:t>Ожидаемые результаты модели «ученик - ученик»</w:t>
      </w:r>
      <w:r w:rsidR="00BA0698">
        <w:rPr>
          <w:rFonts w:ascii="Times New Roman" w:hAnsi="Times New Roman"/>
          <w:b/>
          <w:i/>
          <w:iCs/>
          <w:sz w:val="24"/>
          <w:szCs w:val="24"/>
        </w:rPr>
        <w:t>:</w:t>
      </w:r>
    </w:p>
    <w:p w14:paraId="1991D4CF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3.2.1. Количественный и качественный рост числа обучающихся, успешно освоивших и реализовавших проектную и учебно-исследовательскую деятельность.</w:t>
      </w:r>
    </w:p>
    <w:p w14:paraId="0A9DC0A6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3.2.2. Рост мотивации к учёбе и саморазвитию обучающихся.</w:t>
      </w:r>
    </w:p>
    <w:p w14:paraId="60F463AA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3.2.3. Рост числа обучающихся, успешно реализующихся в творческом, военно-патриотическом, лидерском, спортивном направлениях.</w:t>
      </w:r>
    </w:p>
    <w:p w14:paraId="1AA055EA" w14:textId="77777777" w:rsidR="00AE5E95" w:rsidRPr="00B1437C" w:rsidRDefault="00AE5E95" w:rsidP="00AE5E95">
      <w:pPr>
        <w:pStyle w:val="aa"/>
        <w:tabs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3.2.4. Формирование активной гражданской позиции школьного сообщества; численный рост посещаемости творческих кружков, объединений, спортивных секций.</w:t>
      </w:r>
    </w:p>
    <w:p w14:paraId="140CADBB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3.2.5. Увеличение доли обучающихся, участвующих в программах развития талантливых обучающихся.</w:t>
      </w:r>
    </w:p>
    <w:p w14:paraId="4571897E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3.2.6. Снижение проблем адаптации при переходе на новый уровень обучения: психологических, организационных и социальных.</w:t>
      </w:r>
    </w:p>
    <w:p w14:paraId="2FB48735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3.2.7. Включение в систему наставнических отношений детей с ограниченными возможностями здоровья.</w:t>
      </w:r>
    </w:p>
    <w:p w14:paraId="3BB3CD54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lastRenderedPageBreak/>
        <w:t>3.2.8. Качественный рост успеваемости и улучшение поведения в наставляемых (подшефных) классах; улучшение психоэмоционального фона внутри класса.</w:t>
      </w:r>
    </w:p>
    <w:p w14:paraId="7BD8D785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3.2.9. Улучшение психологического климата как среди обучающихся, так и внутри педагогического коллектива, связанное с выстраиванием долгосрочных и «экологичных» коммуникаций на основе партнёрства.</w:t>
      </w:r>
    </w:p>
    <w:p w14:paraId="48D0F883" w14:textId="77777777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>3.2.10. Снижение количества жалоб от родителей и педагогов, связанных с социальной незащищенностью и конфликтами внутри класса и школы.</w:t>
      </w:r>
    </w:p>
    <w:p w14:paraId="13DA8259" w14:textId="1B679184" w:rsidR="00AE5E95" w:rsidRPr="00B1437C" w:rsidRDefault="00AE5E95" w:rsidP="00BA0698">
      <w:pPr>
        <w:pStyle w:val="aa"/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3.3. </w:t>
      </w:r>
      <w:r w:rsidRPr="00BA0698">
        <w:rPr>
          <w:rFonts w:ascii="Times New Roman" w:hAnsi="Times New Roman"/>
          <w:b/>
          <w:i/>
          <w:iCs/>
          <w:sz w:val="24"/>
          <w:szCs w:val="24"/>
        </w:rPr>
        <w:t>Ожидаемые результаты модели «</w:t>
      </w:r>
      <w:r w:rsidR="00BA0698">
        <w:rPr>
          <w:rFonts w:ascii="Times New Roman" w:hAnsi="Times New Roman"/>
          <w:b/>
          <w:i/>
          <w:iCs/>
          <w:sz w:val="24"/>
          <w:szCs w:val="24"/>
        </w:rPr>
        <w:t>Партнёр</w:t>
      </w:r>
      <w:r w:rsidRPr="00BA0698">
        <w:rPr>
          <w:rFonts w:ascii="Times New Roman" w:hAnsi="Times New Roman"/>
          <w:b/>
          <w:i/>
          <w:iCs/>
          <w:sz w:val="24"/>
          <w:szCs w:val="24"/>
        </w:rPr>
        <w:t xml:space="preserve"> – ученик»:</w:t>
      </w:r>
    </w:p>
    <w:p w14:paraId="40C7521F" w14:textId="77777777" w:rsidR="00AE5E95" w:rsidRPr="00B1437C" w:rsidRDefault="00AE5E95" w:rsidP="00BA0698">
      <w:pPr>
        <w:pStyle w:val="aa"/>
        <w:widowControl w:val="0"/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bCs/>
          <w:sz w:val="24"/>
          <w:szCs w:val="24"/>
        </w:rPr>
        <w:t xml:space="preserve">3.3.1. </w:t>
      </w:r>
      <w:r w:rsidRPr="00B1437C">
        <w:rPr>
          <w:rFonts w:ascii="Times New Roman" w:hAnsi="Times New Roman"/>
          <w:sz w:val="24"/>
          <w:szCs w:val="24"/>
        </w:rPr>
        <w:t>Повышение</w:t>
      </w:r>
      <w:r w:rsidRPr="00B1437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успеваемости</w:t>
      </w:r>
      <w:r w:rsidRPr="00B1437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</w:t>
      </w:r>
      <w:r w:rsidRPr="00B1437C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улучшение</w:t>
      </w:r>
      <w:r w:rsidRPr="00B1437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психоэмоционального</w:t>
      </w:r>
      <w:r w:rsidRPr="00B1437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фона</w:t>
      </w:r>
      <w:r w:rsidRPr="00B1437C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</w:t>
      </w:r>
      <w:r w:rsidRPr="00B1437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средней</w:t>
      </w:r>
      <w:r w:rsidRPr="00B1437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школе.</w:t>
      </w:r>
    </w:p>
    <w:p w14:paraId="39A6352C" w14:textId="77777777" w:rsidR="00AE5E95" w:rsidRPr="00B1437C" w:rsidRDefault="00AE5E95" w:rsidP="00BA0698">
      <w:pPr>
        <w:pStyle w:val="aa"/>
        <w:widowControl w:val="0"/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pacing w:val="-57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3.3.2. Численный</w:t>
      </w:r>
      <w:r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рост</w:t>
      </w:r>
      <w:r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кружков</w:t>
      </w:r>
      <w:r w:rsidRPr="00B1437C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по</w:t>
      </w:r>
      <w:r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интересам,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а</w:t>
      </w:r>
      <w:r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также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внеурочных</w:t>
      </w:r>
      <w:r w:rsidRPr="00B1437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мероприятий</w:t>
      </w:r>
      <w:r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по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          </w:t>
      </w:r>
      <w:r w:rsidRPr="00B1437C">
        <w:rPr>
          <w:rFonts w:ascii="Times New Roman" w:hAnsi="Times New Roman"/>
          <w:sz w:val="24"/>
          <w:szCs w:val="24"/>
        </w:rPr>
        <w:t>профессиональной</w:t>
      </w:r>
      <w:r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подготовке.</w:t>
      </w:r>
    </w:p>
    <w:p w14:paraId="38529E85" w14:textId="5C22D42A" w:rsidR="00AE5E95" w:rsidRPr="00B1437C" w:rsidRDefault="00AE5E95" w:rsidP="00BA0698">
      <w:pPr>
        <w:pStyle w:val="aa"/>
        <w:widowControl w:val="0"/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3.3.3.Увеличение</w:t>
      </w:r>
      <w:r w:rsidRPr="00B1437C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процента</w:t>
      </w:r>
      <w:r w:rsidRPr="00B1437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учеников,</w:t>
      </w:r>
      <w:r w:rsidRPr="00B1437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успешно</w:t>
      </w:r>
      <w:r w:rsidRPr="00B1437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прошедших</w:t>
      </w:r>
      <w:r w:rsidRPr="00B1437C"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spellStart"/>
      <w:r w:rsidRPr="00B1437C">
        <w:rPr>
          <w:rFonts w:ascii="Times New Roman" w:hAnsi="Times New Roman"/>
          <w:sz w:val="24"/>
          <w:szCs w:val="24"/>
        </w:rPr>
        <w:t>предпрофориентационную</w:t>
      </w:r>
      <w:proofErr w:type="spellEnd"/>
      <w:r w:rsidR="00A42442">
        <w:rPr>
          <w:rFonts w:ascii="Times New Roman" w:hAnsi="Times New Roman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программу.</w:t>
      </w:r>
    </w:p>
    <w:p w14:paraId="54981D5F" w14:textId="77777777" w:rsidR="00AE5E95" w:rsidRPr="00B1437C" w:rsidRDefault="00AE5E95" w:rsidP="00BA0698">
      <w:pPr>
        <w:pStyle w:val="aa"/>
        <w:widowControl w:val="0"/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pacing w:val="-57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>3.3.4. Численный</w:t>
      </w:r>
      <w:r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рост</w:t>
      </w:r>
      <w:r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успешно</w:t>
      </w:r>
      <w:r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реализованных</w:t>
      </w:r>
      <w:r w:rsidRPr="00B1437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и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представленных</w:t>
      </w:r>
      <w:r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результатов</w:t>
      </w:r>
      <w:r w:rsidRPr="00B1437C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проектной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            </w:t>
      </w:r>
      <w:r w:rsidRPr="00B1437C">
        <w:rPr>
          <w:rFonts w:ascii="Times New Roman" w:hAnsi="Times New Roman"/>
          <w:sz w:val="24"/>
          <w:szCs w:val="24"/>
        </w:rPr>
        <w:t>деятельности</w:t>
      </w:r>
      <w:r w:rsidRPr="00B1437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</w:t>
      </w:r>
      <w:r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старших</w:t>
      </w:r>
      <w:r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классах</w:t>
      </w:r>
      <w:r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(совместно</w:t>
      </w:r>
      <w:r w:rsidRPr="00B1437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</w:t>
      </w:r>
      <w:r w:rsidRPr="00B143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представителем</w:t>
      </w:r>
      <w:r w:rsidRPr="00B1437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предприятия).</w:t>
      </w:r>
    </w:p>
    <w:p w14:paraId="6AABA32B" w14:textId="31BC6899" w:rsidR="00AE5E95" w:rsidRPr="00B1437C" w:rsidRDefault="00AE5E95" w:rsidP="00BA0698">
      <w:pPr>
        <w:pStyle w:val="aa"/>
        <w:widowControl w:val="0"/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437C">
        <w:rPr>
          <w:rFonts w:ascii="Times New Roman" w:hAnsi="Times New Roman"/>
          <w:sz w:val="24"/>
          <w:szCs w:val="24"/>
        </w:rPr>
        <w:t xml:space="preserve">3.3.5. Увеличение  </w:t>
      </w:r>
      <w:r w:rsidRPr="00B1437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 xml:space="preserve">числа  </w:t>
      </w:r>
      <w:r w:rsidRPr="00B1437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учеников,</w:t>
      </w:r>
      <w:r w:rsidRPr="00B1437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 xml:space="preserve">планирующих  </w:t>
      </w:r>
      <w:r w:rsidRPr="00B1437C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 xml:space="preserve">стать  </w:t>
      </w:r>
      <w:r w:rsidRPr="00B1437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 xml:space="preserve">наставниками  </w:t>
      </w:r>
      <w:r w:rsidRPr="00B1437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 xml:space="preserve">в  </w:t>
      </w:r>
      <w:r w:rsidRPr="00B1437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будущем</w:t>
      </w:r>
      <w:r w:rsidRPr="00B1437C">
        <w:rPr>
          <w:rFonts w:ascii="Times New Roman" w:hAnsi="Times New Roman"/>
          <w:sz w:val="24"/>
          <w:szCs w:val="24"/>
        </w:rPr>
        <w:tab/>
      </w:r>
      <w:r w:rsidRPr="00B1437C">
        <w:rPr>
          <w:rFonts w:ascii="Times New Roman" w:hAnsi="Times New Roman"/>
          <w:spacing w:val="-2"/>
          <w:sz w:val="24"/>
          <w:szCs w:val="24"/>
        </w:rPr>
        <w:t xml:space="preserve">и  </w:t>
      </w:r>
      <w:r w:rsidRPr="00B1437C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присоединиться</w:t>
      </w:r>
      <w:r w:rsidRPr="00B1437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к</w:t>
      </w:r>
      <w:r w:rsidRPr="00B1437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сообществу</w:t>
      </w:r>
      <w:r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благодарных</w:t>
      </w:r>
      <w:r w:rsidRPr="00B1437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1437C">
        <w:rPr>
          <w:rFonts w:ascii="Times New Roman" w:hAnsi="Times New Roman"/>
          <w:sz w:val="24"/>
          <w:szCs w:val="24"/>
        </w:rPr>
        <w:t>выпускников.</w:t>
      </w:r>
    </w:p>
    <w:p w14:paraId="559FAAC5" w14:textId="77777777" w:rsidR="00303AD2" w:rsidRPr="00B1437C" w:rsidRDefault="00303AD2" w:rsidP="00BA0698">
      <w:pPr>
        <w:jc w:val="both"/>
        <w:rPr>
          <w:bCs/>
          <w:sz w:val="24"/>
          <w:szCs w:val="24"/>
        </w:rPr>
      </w:pPr>
    </w:p>
    <w:p w14:paraId="696734F6" w14:textId="77777777" w:rsidR="00303AD2" w:rsidRPr="00B1437C" w:rsidRDefault="00303AD2" w:rsidP="00303AD2">
      <w:pPr>
        <w:jc w:val="center"/>
        <w:rPr>
          <w:b/>
          <w:bCs/>
          <w:sz w:val="24"/>
          <w:szCs w:val="24"/>
        </w:rPr>
      </w:pPr>
      <w:r w:rsidRPr="00B1437C">
        <w:rPr>
          <w:b/>
          <w:bCs/>
          <w:sz w:val="24"/>
          <w:szCs w:val="24"/>
          <w:lang w:val="en-US"/>
        </w:rPr>
        <w:t>IV</w:t>
      </w:r>
      <w:r w:rsidRPr="00B1437C">
        <w:rPr>
          <w:b/>
          <w:bCs/>
          <w:sz w:val="24"/>
          <w:szCs w:val="24"/>
        </w:rPr>
        <w:t>. Формы, методы и функции работы наставника с наставляемыми</w:t>
      </w:r>
    </w:p>
    <w:p w14:paraId="3767A2B3" w14:textId="77777777" w:rsidR="00303AD2" w:rsidRPr="00B1437C" w:rsidRDefault="00303AD2" w:rsidP="00303AD2">
      <w:pPr>
        <w:jc w:val="center"/>
        <w:rPr>
          <w:b/>
          <w:bCs/>
          <w:sz w:val="24"/>
          <w:szCs w:val="24"/>
        </w:rPr>
      </w:pPr>
    </w:p>
    <w:p w14:paraId="1DD984FF" w14:textId="77777777" w:rsidR="00303AD2" w:rsidRPr="00B1437C" w:rsidRDefault="00303AD2" w:rsidP="00BA0698">
      <w:pPr>
        <w:tabs>
          <w:tab w:val="left" w:pos="567"/>
          <w:tab w:val="left" w:pos="709"/>
        </w:tabs>
        <w:ind w:left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4.1. Консультирование (индивидуальное, групповое).</w:t>
      </w:r>
    </w:p>
    <w:p w14:paraId="3CCFE78E" w14:textId="77777777" w:rsidR="00303AD2" w:rsidRPr="00B1437C" w:rsidRDefault="00303AD2" w:rsidP="00BA0698">
      <w:pPr>
        <w:tabs>
          <w:tab w:val="left" w:pos="993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4.2. Активные методы (беседы, семинары, практические занятия, </w:t>
      </w:r>
      <w:proofErr w:type="spellStart"/>
      <w:r w:rsidRPr="00B1437C">
        <w:rPr>
          <w:bCs/>
          <w:sz w:val="24"/>
          <w:szCs w:val="24"/>
        </w:rPr>
        <w:t>взаимопосещение</w:t>
      </w:r>
      <w:proofErr w:type="spellEnd"/>
      <w:r w:rsidRPr="00B1437C">
        <w:rPr>
          <w:bCs/>
          <w:sz w:val="24"/>
          <w:szCs w:val="24"/>
        </w:rPr>
        <w:t xml:space="preserve"> уроков, тренинги, собеседование, творческие мастерские, мастер-классы наставников, стажировки, тренинговые занятия, встречи с опытными педагогами, открытые уроки, внеклассные мероприятия, педагогические советы, методические консультации, анкетирование, тестирование, участие в различных очных и дистанционных мероприятиях, прохождение курсов повышения квалификации и др.).</w:t>
      </w:r>
    </w:p>
    <w:p w14:paraId="0EF2FFEA" w14:textId="77777777" w:rsidR="00303AD2" w:rsidRPr="00B1437C" w:rsidRDefault="00303AD2" w:rsidP="00BA0698">
      <w:pPr>
        <w:tabs>
          <w:tab w:val="left" w:pos="567"/>
          <w:tab w:val="left" w:pos="709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4.3. Функции наставника модели «учитель - учитель»:</w:t>
      </w:r>
    </w:p>
    <w:p w14:paraId="1B5078DF" w14:textId="240AF741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4.3.1. «Наставник</w:t>
      </w:r>
      <w:r w:rsidR="00E07925">
        <w:rPr>
          <w:bCs/>
          <w:sz w:val="24"/>
          <w:szCs w:val="24"/>
        </w:rPr>
        <w:t xml:space="preserve"> </w:t>
      </w:r>
      <w:r w:rsidRPr="00B1437C">
        <w:rPr>
          <w:bCs/>
          <w:sz w:val="24"/>
          <w:szCs w:val="24"/>
        </w:rPr>
        <w:t>-</w:t>
      </w:r>
      <w:r w:rsidR="00E07925">
        <w:rPr>
          <w:bCs/>
          <w:sz w:val="24"/>
          <w:szCs w:val="24"/>
        </w:rPr>
        <w:t xml:space="preserve"> </w:t>
      </w:r>
      <w:r w:rsidRPr="00B1437C">
        <w:rPr>
          <w:bCs/>
          <w:sz w:val="24"/>
          <w:szCs w:val="24"/>
        </w:rPr>
        <w:t>консультант» - создание комфортных условий для реализации профессиональных качеств, оказание помощи с организацией образовательного процесса и решение конкретных психолого-педагогических и коммуникативных проблем; контроль самостоятельной работы молодого специалиста.</w:t>
      </w:r>
    </w:p>
    <w:p w14:paraId="7939B3B6" w14:textId="751C7E37" w:rsidR="00303AD2" w:rsidRPr="00B1437C" w:rsidRDefault="00303AD2" w:rsidP="00BA0698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4.3.2.</w:t>
      </w:r>
      <w:r w:rsidR="008C107D">
        <w:rPr>
          <w:bCs/>
          <w:sz w:val="24"/>
          <w:szCs w:val="24"/>
        </w:rPr>
        <w:t xml:space="preserve"> </w:t>
      </w:r>
      <w:r w:rsidRPr="00B1437C">
        <w:rPr>
          <w:bCs/>
          <w:sz w:val="24"/>
          <w:szCs w:val="24"/>
        </w:rPr>
        <w:t>«Наставник</w:t>
      </w:r>
      <w:r w:rsidR="00E07925">
        <w:rPr>
          <w:bCs/>
          <w:sz w:val="24"/>
          <w:szCs w:val="24"/>
        </w:rPr>
        <w:t xml:space="preserve"> </w:t>
      </w:r>
      <w:r w:rsidRPr="00B1437C">
        <w:rPr>
          <w:bCs/>
          <w:sz w:val="24"/>
          <w:szCs w:val="24"/>
        </w:rPr>
        <w:t>-</w:t>
      </w:r>
      <w:r w:rsidR="00E07925">
        <w:rPr>
          <w:bCs/>
          <w:sz w:val="24"/>
          <w:szCs w:val="24"/>
        </w:rPr>
        <w:t xml:space="preserve"> </w:t>
      </w:r>
      <w:r w:rsidRPr="00B1437C">
        <w:rPr>
          <w:bCs/>
          <w:sz w:val="24"/>
          <w:szCs w:val="24"/>
        </w:rPr>
        <w:t>предметник» - способность осуществлять всестороннюю методическую поддержку преподавания отдельных дисциплин.</w:t>
      </w:r>
    </w:p>
    <w:p w14:paraId="35B04FDE" w14:textId="77777777" w:rsidR="00303AD2" w:rsidRPr="00B1437C" w:rsidRDefault="00303AD2" w:rsidP="00BA0698">
      <w:pPr>
        <w:tabs>
          <w:tab w:val="left" w:pos="567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 Функции наставника модели «ученик – ученик»: </w:t>
      </w:r>
    </w:p>
    <w:p w14:paraId="47F4D023" w14:textId="77777777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4.4.1. Оказание помощи в адаптации к новым условиям среды.</w:t>
      </w:r>
    </w:p>
    <w:p w14:paraId="15E1BC6A" w14:textId="77777777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4.4.2. Сопровождение и решение организационных вопросов.</w:t>
      </w:r>
    </w:p>
    <w:p w14:paraId="1005DEFD" w14:textId="77777777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4.4.3. Оказание содействия в формировании классного коллектива.</w:t>
      </w:r>
    </w:p>
    <w:p w14:paraId="4C485764" w14:textId="77777777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4.4.4. Организация и участие в различных внеклассных мероприятиях.</w:t>
      </w:r>
    </w:p>
    <w:p w14:paraId="0E4D7C1C" w14:textId="77777777" w:rsidR="00303AD2" w:rsidRPr="00B1437C" w:rsidRDefault="00303AD2" w:rsidP="00BA0698">
      <w:pPr>
        <w:tabs>
          <w:tab w:val="left" w:pos="567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4.4.5. Совместные походы на спортивные, культурные мероприятия, способствующие развитию чувства сопричастности, интеграции в сообщество.</w:t>
      </w:r>
    </w:p>
    <w:p w14:paraId="4D9EFD69" w14:textId="77777777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4.4.6. Оказание помощи в обсуждении и разработке идеи проекта, создании текста проекта, презентации проекта.</w:t>
      </w:r>
    </w:p>
    <w:p w14:paraId="676C8AAC" w14:textId="2B24DDF0" w:rsidR="00303AD2" w:rsidRPr="00B1437C" w:rsidRDefault="00303AD2" w:rsidP="00BA0698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4.5. Функции наставника модели «</w:t>
      </w:r>
      <w:r w:rsidR="00992289">
        <w:rPr>
          <w:bCs/>
          <w:sz w:val="24"/>
          <w:szCs w:val="24"/>
        </w:rPr>
        <w:t>Парт</w:t>
      </w:r>
      <w:r w:rsidR="00293332">
        <w:rPr>
          <w:bCs/>
          <w:sz w:val="24"/>
          <w:szCs w:val="24"/>
        </w:rPr>
        <w:t>н</w:t>
      </w:r>
      <w:r w:rsidR="00992289">
        <w:rPr>
          <w:bCs/>
          <w:sz w:val="24"/>
          <w:szCs w:val="24"/>
        </w:rPr>
        <w:t>ёр</w:t>
      </w:r>
      <w:r w:rsidRPr="00B1437C">
        <w:rPr>
          <w:bCs/>
          <w:sz w:val="24"/>
          <w:szCs w:val="24"/>
        </w:rPr>
        <w:t xml:space="preserve"> – ученик»:</w:t>
      </w:r>
    </w:p>
    <w:p w14:paraId="4A10C70B" w14:textId="77777777" w:rsidR="00303AD2" w:rsidRPr="00B1437C" w:rsidRDefault="00303AD2" w:rsidP="00BA0698">
      <w:pPr>
        <w:ind w:firstLine="360"/>
        <w:jc w:val="both"/>
        <w:rPr>
          <w:sz w:val="24"/>
          <w:szCs w:val="24"/>
        </w:rPr>
      </w:pPr>
      <w:r w:rsidRPr="00B1437C">
        <w:rPr>
          <w:bCs/>
          <w:sz w:val="24"/>
          <w:szCs w:val="24"/>
        </w:rPr>
        <w:t xml:space="preserve">   4.5.1.</w:t>
      </w:r>
      <w:r w:rsidRPr="00B1437C">
        <w:rPr>
          <w:sz w:val="24"/>
          <w:szCs w:val="24"/>
        </w:rPr>
        <w:t xml:space="preserve"> Формирование у обучающихся осознанного подхода к реализации личностного потенциала, росту заинтересованности в развитии собственных профессиональных талантов и навыков.</w:t>
      </w:r>
    </w:p>
    <w:p w14:paraId="00B0D3AE" w14:textId="77777777" w:rsidR="00303AD2" w:rsidRPr="00B1437C" w:rsidRDefault="00303AD2" w:rsidP="00BA0698">
      <w:pPr>
        <w:ind w:firstLine="36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 xml:space="preserve">  4.5.2. Стимулирование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идей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саморазвития,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осознанного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выбора</w:t>
      </w:r>
      <w:r w:rsidRPr="00B1437C">
        <w:rPr>
          <w:spacing w:val="-2"/>
          <w:sz w:val="24"/>
          <w:szCs w:val="24"/>
        </w:rPr>
        <w:t xml:space="preserve"> </w:t>
      </w:r>
      <w:r w:rsidRPr="00B1437C">
        <w:rPr>
          <w:sz w:val="24"/>
          <w:szCs w:val="24"/>
        </w:rPr>
        <w:t>образовательной</w:t>
      </w:r>
      <w:r w:rsidRPr="00B1437C">
        <w:rPr>
          <w:spacing w:val="-1"/>
          <w:sz w:val="24"/>
          <w:szCs w:val="24"/>
        </w:rPr>
        <w:t xml:space="preserve"> </w:t>
      </w:r>
      <w:r w:rsidRPr="00B1437C">
        <w:rPr>
          <w:sz w:val="24"/>
          <w:szCs w:val="24"/>
        </w:rPr>
        <w:t>и</w:t>
      </w:r>
      <w:r w:rsidRPr="00B1437C">
        <w:rPr>
          <w:spacing w:val="-1"/>
          <w:sz w:val="24"/>
          <w:szCs w:val="24"/>
        </w:rPr>
        <w:t xml:space="preserve"> </w:t>
      </w:r>
      <w:r w:rsidRPr="00B1437C">
        <w:rPr>
          <w:sz w:val="24"/>
          <w:szCs w:val="24"/>
        </w:rPr>
        <w:t>карьерной</w:t>
      </w:r>
      <w:r w:rsidRPr="00B1437C">
        <w:rPr>
          <w:spacing w:val="-1"/>
          <w:sz w:val="24"/>
          <w:szCs w:val="24"/>
        </w:rPr>
        <w:t xml:space="preserve"> </w:t>
      </w:r>
      <w:r w:rsidRPr="00B1437C">
        <w:rPr>
          <w:sz w:val="24"/>
          <w:szCs w:val="24"/>
        </w:rPr>
        <w:t>траектории. Осознанность выбора профессии.</w:t>
      </w:r>
    </w:p>
    <w:p w14:paraId="1AB57628" w14:textId="77777777" w:rsidR="00303AD2" w:rsidRPr="00B1437C" w:rsidRDefault="00303AD2" w:rsidP="00BA0698">
      <w:pPr>
        <w:ind w:firstLine="360"/>
        <w:jc w:val="both"/>
        <w:rPr>
          <w:sz w:val="24"/>
          <w:szCs w:val="24"/>
        </w:rPr>
      </w:pPr>
      <w:r w:rsidRPr="00B1437C">
        <w:rPr>
          <w:sz w:val="24"/>
          <w:szCs w:val="24"/>
        </w:rPr>
        <w:t xml:space="preserve">  4.5.3. Мотивационная и ценностная поддержка с развитием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коммуникативных,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творческих,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лидерских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навыков.</w:t>
      </w:r>
    </w:p>
    <w:p w14:paraId="3E829BFF" w14:textId="77777777" w:rsidR="00303AD2" w:rsidRPr="00B1437C" w:rsidRDefault="00303AD2" w:rsidP="00BA0698">
      <w:pPr>
        <w:ind w:firstLine="360"/>
        <w:jc w:val="both"/>
        <w:rPr>
          <w:sz w:val="24"/>
          <w:szCs w:val="24"/>
          <w:lang w:eastAsia="en-US"/>
        </w:rPr>
      </w:pPr>
      <w:r w:rsidRPr="00B1437C">
        <w:rPr>
          <w:sz w:val="24"/>
          <w:szCs w:val="24"/>
        </w:rPr>
        <w:lastRenderedPageBreak/>
        <w:t xml:space="preserve">  4.5.4. </w:t>
      </w:r>
      <w:r w:rsidRPr="00B1437C">
        <w:rPr>
          <w:sz w:val="24"/>
          <w:szCs w:val="24"/>
          <w:lang w:eastAsia="en-US"/>
        </w:rPr>
        <w:t>Совместная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работа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по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развитию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творческого,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предпринимательского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или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социального</w:t>
      </w:r>
      <w:r w:rsidRPr="00B1437C">
        <w:rPr>
          <w:spacing w:val="1"/>
          <w:sz w:val="24"/>
          <w:szCs w:val="24"/>
          <w:lang w:eastAsia="en-US"/>
        </w:rPr>
        <w:t xml:space="preserve"> </w:t>
      </w:r>
      <w:r w:rsidRPr="00B1437C">
        <w:rPr>
          <w:sz w:val="24"/>
          <w:szCs w:val="24"/>
          <w:lang w:eastAsia="en-US"/>
        </w:rPr>
        <w:t>проекта.</w:t>
      </w:r>
    </w:p>
    <w:p w14:paraId="37E28310" w14:textId="666E2A8C" w:rsidR="00303AD2" w:rsidRPr="00B1437C" w:rsidRDefault="00303AD2" w:rsidP="00BA0698">
      <w:pPr>
        <w:ind w:firstLine="360"/>
        <w:jc w:val="both"/>
        <w:rPr>
          <w:sz w:val="24"/>
          <w:szCs w:val="24"/>
          <w:lang w:eastAsia="en-US"/>
        </w:rPr>
      </w:pPr>
      <w:r w:rsidRPr="00B1437C">
        <w:rPr>
          <w:sz w:val="24"/>
          <w:szCs w:val="24"/>
          <w:lang w:eastAsia="en-US"/>
        </w:rPr>
        <w:t xml:space="preserve">  4.6. </w:t>
      </w:r>
      <w:r w:rsidRPr="00B1437C">
        <w:rPr>
          <w:color w:val="000000" w:themeColor="text1"/>
          <w:sz w:val="24"/>
          <w:szCs w:val="24"/>
        </w:rPr>
        <w:t xml:space="preserve">Типовые индивидуальные </w:t>
      </w:r>
      <w:r w:rsidRPr="00B1437C">
        <w:rPr>
          <w:sz w:val="24"/>
          <w:szCs w:val="24"/>
        </w:rPr>
        <w:t>планы развития наставляемых под руководством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наставника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(далее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–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индивидуальные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планы)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по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каждой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форме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наставничества, на основе которых наставнические пары (наставляемый с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наставником)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разрабатывают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свои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индивидуальные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планы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с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учетом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>выбранной ролевой</w:t>
      </w:r>
      <w:r w:rsidRPr="00B1437C">
        <w:rPr>
          <w:spacing w:val="1"/>
          <w:sz w:val="24"/>
          <w:szCs w:val="24"/>
        </w:rPr>
        <w:t xml:space="preserve"> </w:t>
      </w:r>
      <w:r w:rsidRPr="00B1437C">
        <w:rPr>
          <w:sz w:val="24"/>
          <w:szCs w:val="24"/>
        </w:rPr>
        <w:t xml:space="preserve">модели </w:t>
      </w:r>
      <w:r w:rsidRPr="00A42442">
        <w:rPr>
          <w:sz w:val="24"/>
          <w:szCs w:val="24"/>
        </w:rPr>
        <w:t>(Приложение 1).</w:t>
      </w:r>
    </w:p>
    <w:p w14:paraId="60E8D0CE" w14:textId="77777777" w:rsidR="008C107D" w:rsidRDefault="008C107D" w:rsidP="00303AD2">
      <w:pPr>
        <w:ind w:firstLine="360"/>
        <w:jc w:val="center"/>
        <w:rPr>
          <w:b/>
          <w:bCs/>
          <w:sz w:val="24"/>
          <w:szCs w:val="24"/>
        </w:rPr>
      </w:pPr>
    </w:p>
    <w:p w14:paraId="07CACA5E" w14:textId="039E09C1" w:rsidR="00303AD2" w:rsidRPr="00B1437C" w:rsidRDefault="00303AD2" w:rsidP="00303AD2">
      <w:pPr>
        <w:ind w:firstLine="360"/>
        <w:jc w:val="center"/>
        <w:rPr>
          <w:b/>
          <w:bCs/>
          <w:sz w:val="24"/>
          <w:szCs w:val="24"/>
        </w:rPr>
      </w:pPr>
      <w:r w:rsidRPr="00B1437C">
        <w:rPr>
          <w:b/>
          <w:bCs/>
          <w:sz w:val="24"/>
          <w:szCs w:val="24"/>
          <w:lang w:val="en-US"/>
        </w:rPr>
        <w:t>V</w:t>
      </w:r>
      <w:r w:rsidRPr="00B1437C">
        <w:rPr>
          <w:b/>
          <w:bCs/>
          <w:sz w:val="24"/>
          <w:szCs w:val="24"/>
        </w:rPr>
        <w:t>. Принципы работы программы</w:t>
      </w:r>
    </w:p>
    <w:p w14:paraId="09C22B8E" w14:textId="77777777" w:rsidR="00303AD2" w:rsidRPr="00B1437C" w:rsidRDefault="00303AD2" w:rsidP="00293332">
      <w:pPr>
        <w:ind w:firstLine="360"/>
        <w:jc w:val="center"/>
        <w:rPr>
          <w:b/>
          <w:bCs/>
          <w:sz w:val="24"/>
          <w:szCs w:val="24"/>
        </w:rPr>
      </w:pPr>
    </w:p>
    <w:p w14:paraId="790D8AEC" w14:textId="77777777" w:rsidR="00303AD2" w:rsidRPr="00B1437C" w:rsidRDefault="00303AD2" w:rsidP="00293332">
      <w:pPr>
        <w:tabs>
          <w:tab w:val="left" w:pos="567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 Основными принципами работы с молодыми и вновь прибывшими специалистами, обучающимися  являются:</w:t>
      </w:r>
    </w:p>
    <w:p w14:paraId="1797839C" w14:textId="77777777" w:rsidR="00303AD2" w:rsidRPr="00B1437C" w:rsidRDefault="00303AD2" w:rsidP="00293332">
      <w:pPr>
        <w:tabs>
          <w:tab w:val="left" w:pos="567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5.1.1. Обязательность – проведение работы с каждым специалистом (наставляемым обучающимся), приступившим к работе в ОО вне зависимости от должности и направления деятельности.</w:t>
      </w:r>
    </w:p>
    <w:p w14:paraId="2AA0C586" w14:textId="45E03583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5.1.2. Индивидуальность – выбор форм и видов работы со специалистом, которые определяются требованиями должности, рабочим местом в соответствии с уровнем профессионального развития. Принцип направлен на сохранение индивидуальных приоритетов в создании для личности собственной траектории развития и подразумевает реализацию Программы наставничества с учётом возрастных, гендерных, культурных, национальных,</w:t>
      </w:r>
      <w:r w:rsidR="00E07925">
        <w:rPr>
          <w:bCs/>
          <w:sz w:val="24"/>
          <w:szCs w:val="24"/>
        </w:rPr>
        <w:t xml:space="preserve"> </w:t>
      </w:r>
      <w:r w:rsidRPr="00B1437C">
        <w:rPr>
          <w:bCs/>
          <w:sz w:val="24"/>
          <w:szCs w:val="24"/>
        </w:rPr>
        <w:t>религиозных и других особенностей наставляемых с целью развития целостной, творческой, социально-адаптированной, здоровой личности.</w:t>
      </w:r>
    </w:p>
    <w:p w14:paraId="74C674F3" w14:textId="77777777" w:rsidR="00303AD2" w:rsidRPr="00B1437C" w:rsidRDefault="00303AD2" w:rsidP="00293332">
      <w:pPr>
        <w:tabs>
          <w:tab w:val="left" w:pos="567"/>
        </w:tabs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5.1.3. Непрерывность – целенаправленный процесс адаптации и развития специалиста на протяжении трёх лет.</w:t>
      </w:r>
    </w:p>
    <w:p w14:paraId="7C819538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5.1.4. Эффективность – обязательная периодическая оценка результатов адаптации, развития специалиста и соответствия форм работы уровню его потенциала. </w:t>
      </w:r>
    </w:p>
    <w:p w14:paraId="12468ACB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5.1.5. «Не навреди» - реализация Программы наставничества с отсутствием риска нанесения вреда наставляемому. Никакие обстоятельства или интересы наставника или Программы не могут перекрыть интересы ребёнка.</w:t>
      </w:r>
    </w:p>
    <w:p w14:paraId="3747548E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5.1.6. Конфиденциальность – обеспечение суверенных прав личности, недопущение покушения на тайну личности, какого-либо воздействия или обследования обманным путём.</w:t>
      </w:r>
    </w:p>
    <w:p w14:paraId="46839803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5.1.7. Легитимность – соответствие деятельности Программы наставничества законодательству Российской Федерации.</w:t>
      </w:r>
    </w:p>
    <w:p w14:paraId="416B8F6B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5.1.8. </w:t>
      </w:r>
      <w:proofErr w:type="spellStart"/>
      <w:r w:rsidRPr="00B1437C">
        <w:rPr>
          <w:bCs/>
          <w:sz w:val="24"/>
          <w:szCs w:val="24"/>
        </w:rPr>
        <w:t>Аксиологичность</w:t>
      </w:r>
      <w:proofErr w:type="spellEnd"/>
      <w:r w:rsidRPr="00B1437C">
        <w:rPr>
          <w:bCs/>
          <w:sz w:val="24"/>
          <w:szCs w:val="24"/>
        </w:rPr>
        <w:t xml:space="preserve"> – ориентир на формирование законопослушности, уважения к личности, государству, окружающей среде, безусловном основании на общечеловеческих ценностях, являющихся регулятором поведения.</w:t>
      </w:r>
    </w:p>
    <w:p w14:paraId="5669DE07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5.1.9. Научность – реализация научно-обоснованных и проверенных технологий.</w:t>
      </w:r>
    </w:p>
    <w:p w14:paraId="36778A6F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5.1.10. Системность – разработка и реализация Программы наставничества с максимальным охватом всех необходимых компонентов.</w:t>
      </w:r>
    </w:p>
    <w:p w14:paraId="2306A0A3" w14:textId="77777777" w:rsidR="00303AD2" w:rsidRPr="00B1437C" w:rsidRDefault="00303AD2" w:rsidP="00293332">
      <w:pPr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5.1.11. Комплексность – согласованность взаимодействия педагогов ОО и специалистов  иных организаций, участвующих в реализации Программы наставничества.</w:t>
      </w:r>
    </w:p>
    <w:p w14:paraId="4335643E" w14:textId="36590AC3" w:rsidR="00303AD2" w:rsidRPr="00B1437C" w:rsidRDefault="00303AD2" w:rsidP="008C107D">
      <w:pPr>
        <w:spacing w:line="276" w:lineRule="auto"/>
        <w:ind w:firstLine="360"/>
        <w:jc w:val="both"/>
        <w:rPr>
          <w:bCs/>
          <w:sz w:val="24"/>
          <w:szCs w:val="24"/>
        </w:rPr>
      </w:pPr>
      <w:r w:rsidRPr="00B1437C">
        <w:rPr>
          <w:bCs/>
          <w:sz w:val="24"/>
          <w:szCs w:val="24"/>
        </w:rPr>
        <w:t xml:space="preserve">   5.1.12. Личная ответственность – ответственное поведение наставника по отношению к наставляемому и Программе, устойчивость к влиянию стереотипов и предшествующего опыта.</w:t>
      </w:r>
    </w:p>
    <w:p w14:paraId="7253791C" w14:textId="77777777" w:rsidR="00303AD2" w:rsidRPr="008C107D" w:rsidRDefault="00303AD2" w:rsidP="00303AD2">
      <w:pPr>
        <w:ind w:firstLine="360"/>
        <w:jc w:val="center"/>
        <w:rPr>
          <w:b/>
          <w:bCs/>
          <w:sz w:val="24"/>
          <w:szCs w:val="24"/>
        </w:rPr>
      </w:pPr>
      <w:r w:rsidRPr="008C107D">
        <w:rPr>
          <w:b/>
          <w:bCs/>
          <w:sz w:val="24"/>
          <w:szCs w:val="24"/>
          <w:lang w:val="en-US"/>
        </w:rPr>
        <w:t>VI</w:t>
      </w:r>
      <w:r w:rsidRPr="008C107D">
        <w:rPr>
          <w:bCs/>
          <w:sz w:val="24"/>
          <w:szCs w:val="24"/>
        </w:rPr>
        <w:t xml:space="preserve">. </w:t>
      </w:r>
      <w:r w:rsidRPr="008C107D">
        <w:rPr>
          <w:b/>
          <w:bCs/>
          <w:sz w:val="24"/>
          <w:szCs w:val="24"/>
        </w:rPr>
        <w:t>Реализация целевой модели наставничества</w:t>
      </w:r>
    </w:p>
    <w:p w14:paraId="075A182B" w14:textId="77777777" w:rsidR="00303AD2" w:rsidRPr="008C107D" w:rsidRDefault="00303AD2" w:rsidP="00303AD2">
      <w:pPr>
        <w:ind w:firstLine="360"/>
        <w:jc w:val="center"/>
        <w:rPr>
          <w:b/>
          <w:bCs/>
          <w:sz w:val="24"/>
          <w:szCs w:val="24"/>
        </w:rPr>
      </w:pPr>
    </w:p>
    <w:p w14:paraId="7552166F" w14:textId="059979A6" w:rsidR="00814738" w:rsidRPr="008C107D" w:rsidRDefault="00303AD2" w:rsidP="00A42442">
      <w:pPr>
        <w:widowControl w:val="0"/>
        <w:autoSpaceDE w:val="0"/>
        <w:autoSpaceDN w:val="0"/>
        <w:ind w:firstLine="426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6.1. Целевая</w:t>
      </w:r>
      <w:r w:rsidRPr="008C107D">
        <w:rPr>
          <w:spacing w:val="14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модель</w:t>
      </w:r>
      <w:r w:rsidRPr="008C107D">
        <w:rPr>
          <w:spacing w:val="15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этапов</w:t>
      </w:r>
      <w:r w:rsidRPr="008C107D">
        <w:rPr>
          <w:spacing w:val="1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реализации</w:t>
      </w:r>
      <w:r w:rsidRPr="008C107D">
        <w:rPr>
          <w:spacing w:val="13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программы</w:t>
      </w:r>
      <w:r w:rsidRPr="008C107D">
        <w:rPr>
          <w:spacing w:val="13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наставничества</w:t>
      </w:r>
      <w:r w:rsidRPr="008C107D">
        <w:rPr>
          <w:spacing w:val="14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МАОУ СОШ №</w:t>
      </w:r>
      <w:r w:rsidR="008C107D">
        <w:rPr>
          <w:sz w:val="24"/>
          <w:szCs w:val="24"/>
          <w:lang w:eastAsia="en-US"/>
        </w:rPr>
        <w:t>20</w:t>
      </w:r>
      <w:r w:rsidRPr="008C107D">
        <w:rPr>
          <w:sz w:val="24"/>
          <w:szCs w:val="24"/>
          <w:lang w:eastAsia="en-US"/>
        </w:rPr>
        <w:t>:</w:t>
      </w:r>
    </w:p>
    <w:p w14:paraId="79795F71" w14:textId="77777777" w:rsidR="00303AD2" w:rsidRPr="008306B9" w:rsidRDefault="00303AD2" w:rsidP="00303AD2">
      <w:pPr>
        <w:widowControl w:val="0"/>
        <w:autoSpaceDE w:val="0"/>
        <w:autoSpaceDN w:val="0"/>
        <w:ind w:left="505"/>
        <w:jc w:val="both"/>
        <w:rPr>
          <w:sz w:val="24"/>
          <w:szCs w:val="24"/>
          <w:lang w:eastAsia="en-US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5250"/>
        <w:gridCol w:w="2611"/>
      </w:tblGrid>
      <w:tr w:rsidR="00303AD2" w:rsidRPr="008306B9" w14:paraId="6D50EB27" w14:textId="77777777" w:rsidTr="00814738">
        <w:trPr>
          <w:trHeight w:val="277"/>
        </w:trPr>
        <w:tc>
          <w:tcPr>
            <w:tcW w:w="2090" w:type="dxa"/>
          </w:tcPr>
          <w:p w14:paraId="404F6750" w14:textId="77777777" w:rsidR="00303AD2" w:rsidRPr="008306B9" w:rsidRDefault="00303AD2" w:rsidP="00711C02">
            <w:pPr>
              <w:spacing w:before="1" w:line="257" w:lineRule="exact"/>
              <w:ind w:left="676"/>
              <w:rPr>
                <w:b/>
                <w:sz w:val="24"/>
                <w:szCs w:val="22"/>
                <w:lang w:eastAsia="en-US"/>
              </w:rPr>
            </w:pPr>
            <w:proofErr w:type="spellStart"/>
            <w:r w:rsidRPr="008306B9">
              <w:rPr>
                <w:b/>
                <w:sz w:val="24"/>
                <w:szCs w:val="22"/>
                <w:lang w:eastAsia="en-US"/>
              </w:rPr>
              <w:t>Этапы</w:t>
            </w:r>
            <w:proofErr w:type="spellEnd"/>
          </w:p>
        </w:tc>
        <w:tc>
          <w:tcPr>
            <w:tcW w:w="5250" w:type="dxa"/>
          </w:tcPr>
          <w:p w14:paraId="413B4C3E" w14:textId="77777777" w:rsidR="00303AD2" w:rsidRPr="008306B9" w:rsidRDefault="00303AD2" w:rsidP="00711C02">
            <w:pPr>
              <w:spacing w:before="1" w:line="257" w:lineRule="exact"/>
              <w:ind w:left="1847" w:right="1839"/>
              <w:jc w:val="center"/>
              <w:rPr>
                <w:b/>
                <w:sz w:val="24"/>
                <w:szCs w:val="22"/>
                <w:lang w:eastAsia="en-US"/>
              </w:rPr>
            </w:pPr>
            <w:proofErr w:type="spellStart"/>
            <w:r w:rsidRPr="008306B9">
              <w:rPr>
                <w:b/>
                <w:sz w:val="24"/>
                <w:szCs w:val="22"/>
                <w:lang w:eastAsia="en-US"/>
              </w:rPr>
              <w:t>Мероприятия</w:t>
            </w:r>
            <w:proofErr w:type="spellEnd"/>
          </w:p>
        </w:tc>
        <w:tc>
          <w:tcPr>
            <w:tcW w:w="2611" w:type="dxa"/>
          </w:tcPr>
          <w:p w14:paraId="1AE8BABF" w14:textId="77777777" w:rsidR="00303AD2" w:rsidRPr="008306B9" w:rsidRDefault="00303AD2" w:rsidP="00711C02">
            <w:pPr>
              <w:spacing w:before="1" w:line="257" w:lineRule="exact"/>
              <w:ind w:left="562"/>
              <w:rPr>
                <w:b/>
                <w:sz w:val="24"/>
                <w:szCs w:val="22"/>
                <w:lang w:eastAsia="en-US"/>
              </w:rPr>
            </w:pPr>
            <w:proofErr w:type="spellStart"/>
            <w:r w:rsidRPr="008306B9">
              <w:rPr>
                <w:b/>
                <w:sz w:val="24"/>
                <w:szCs w:val="22"/>
                <w:lang w:eastAsia="en-US"/>
              </w:rPr>
              <w:t>Результат</w:t>
            </w:r>
            <w:proofErr w:type="spellEnd"/>
          </w:p>
        </w:tc>
      </w:tr>
      <w:tr w:rsidR="00303AD2" w:rsidRPr="008306B9" w14:paraId="6CAEB625" w14:textId="77777777" w:rsidTr="00814738">
        <w:trPr>
          <w:trHeight w:val="1379"/>
        </w:trPr>
        <w:tc>
          <w:tcPr>
            <w:tcW w:w="2090" w:type="dxa"/>
          </w:tcPr>
          <w:p w14:paraId="545A3918" w14:textId="77777777" w:rsidR="00303AD2" w:rsidRPr="00216866" w:rsidRDefault="00303AD2" w:rsidP="00711C02">
            <w:pPr>
              <w:tabs>
                <w:tab w:val="left" w:pos="1622"/>
              </w:tabs>
              <w:ind w:left="107" w:right="98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1. Подготовка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условий</w:t>
            </w:r>
            <w:r w:rsidRPr="00216866">
              <w:rPr>
                <w:sz w:val="24"/>
                <w:szCs w:val="24"/>
                <w:lang w:val="ru-RU" w:eastAsia="en-US"/>
              </w:rPr>
              <w:tab/>
              <w:t>для</w:t>
            </w:r>
            <w:r w:rsidRPr="00216866">
              <w:rPr>
                <w:spacing w:val="-57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запуска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Целевой </w:t>
            </w:r>
            <w:r w:rsidRPr="00216866">
              <w:rPr>
                <w:sz w:val="24"/>
                <w:szCs w:val="24"/>
                <w:lang w:val="ru-RU" w:eastAsia="en-US"/>
              </w:rPr>
              <w:t>программы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наставничества</w:t>
            </w:r>
          </w:p>
        </w:tc>
        <w:tc>
          <w:tcPr>
            <w:tcW w:w="5250" w:type="dxa"/>
          </w:tcPr>
          <w:p w14:paraId="244D265C" w14:textId="77777777" w:rsidR="00303AD2" w:rsidRPr="00216866" w:rsidRDefault="00303AD2" w:rsidP="00711C02">
            <w:pPr>
              <w:ind w:left="108" w:right="104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Создание</w:t>
            </w:r>
            <w:r w:rsidRPr="00216866">
              <w:rPr>
                <w:spacing w:val="5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благоприятных</w:t>
            </w:r>
            <w:r w:rsidRPr="00216866">
              <w:rPr>
                <w:spacing w:val="13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условий</w:t>
            </w:r>
            <w:r w:rsidRPr="00216866">
              <w:rPr>
                <w:spacing w:val="7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для</w:t>
            </w:r>
            <w:r w:rsidRPr="00216866">
              <w:rPr>
                <w:spacing w:val="4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запуска</w:t>
            </w:r>
            <w:r w:rsidRPr="00216866">
              <w:rPr>
                <w:spacing w:val="-57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программы. Информирование потенциальных участников наставнической деятельности, определение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заинтересованных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аудиторий,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сбор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и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обработк</w:t>
            </w:r>
            <w:r>
              <w:rPr>
                <w:sz w:val="24"/>
                <w:szCs w:val="24"/>
                <w:lang w:val="ru-RU" w:eastAsia="en-US"/>
              </w:rPr>
              <w:t>а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предварительных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запросов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lastRenderedPageBreak/>
              <w:t>наставляемых,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определение форм, ролевых моделей наставничества на ближайший год, исходя</w:t>
            </w:r>
            <w:r w:rsidRPr="00216866">
              <w:rPr>
                <w:spacing w:val="-67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из потребностей ОО. В рамках сотрудничества в форме социального партнёрства при организации модели наставничества «работодатель-ученик», заключаются партнерские соглашения с организациями – социальными партнерами, участвующими в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реализации программ</w:t>
            </w:r>
            <w:r w:rsidRPr="00216866">
              <w:rPr>
                <w:spacing w:val="2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наставничества</w:t>
            </w:r>
            <w:r w:rsidRPr="00216866">
              <w:rPr>
                <w:spacing w:val="2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ОО</w:t>
            </w:r>
            <w:r>
              <w:rPr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2611" w:type="dxa"/>
          </w:tcPr>
          <w:p w14:paraId="3EC56CB1" w14:textId="77777777" w:rsidR="00303AD2" w:rsidRPr="00216866" w:rsidRDefault="00303AD2" w:rsidP="00711C02">
            <w:pPr>
              <w:tabs>
                <w:tab w:val="left" w:pos="1560"/>
              </w:tabs>
              <w:ind w:left="106" w:right="97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lastRenderedPageBreak/>
              <w:t>Дорожная</w:t>
            </w:r>
            <w:r w:rsidRPr="00216866">
              <w:rPr>
                <w:sz w:val="24"/>
                <w:szCs w:val="24"/>
                <w:lang w:val="ru-RU" w:eastAsia="en-US"/>
              </w:rPr>
              <w:tab/>
              <w:t>карта</w:t>
            </w:r>
            <w:r w:rsidRPr="00216866">
              <w:rPr>
                <w:spacing w:val="-57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реализации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наставничества.</w:t>
            </w:r>
          </w:p>
          <w:p w14:paraId="36E790E7" w14:textId="77777777" w:rsidR="00303AD2" w:rsidRPr="00216866" w:rsidRDefault="00303AD2" w:rsidP="00711C02">
            <w:pPr>
              <w:ind w:left="106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Пакет</w:t>
            </w:r>
            <w:r w:rsidRPr="00216866">
              <w:rPr>
                <w:spacing w:val="13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документов.</w:t>
            </w:r>
          </w:p>
        </w:tc>
      </w:tr>
      <w:tr w:rsidR="00303AD2" w:rsidRPr="008306B9" w14:paraId="4EC4C2F8" w14:textId="77777777" w:rsidTr="00814738">
        <w:trPr>
          <w:trHeight w:val="1379"/>
        </w:trPr>
        <w:tc>
          <w:tcPr>
            <w:tcW w:w="2090" w:type="dxa"/>
          </w:tcPr>
          <w:p w14:paraId="058EAD8B" w14:textId="77777777" w:rsidR="00303AD2" w:rsidRPr="00216866" w:rsidRDefault="00303AD2" w:rsidP="00711C02">
            <w:pPr>
              <w:ind w:left="107" w:right="72"/>
              <w:rPr>
                <w:sz w:val="24"/>
                <w:szCs w:val="24"/>
                <w:lang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 xml:space="preserve">2. </w:t>
            </w:r>
            <w:proofErr w:type="spellStart"/>
            <w:r w:rsidRPr="00216866">
              <w:rPr>
                <w:sz w:val="24"/>
                <w:szCs w:val="24"/>
                <w:lang w:eastAsia="en-US"/>
              </w:rPr>
              <w:t>Формирование</w:t>
            </w:r>
            <w:proofErr w:type="spellEnd"/>
            <w:r w:rsidRPr="00216866">
              <w:rPr>
                <w:spacing w:val="-5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6866">
              <w:rPr>
                <w:sz w:val="24"/>
                <w:szCs w:val="24"/>
                <w:lang w:eastAsia="en-US"/>
              </w:rPr>
              <w:t>базы</w:t>
            </w:r>
            <w:proofErr w:type="spellEnd"/>
            <w:r w:rsidRPr="00216866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6866">
              <w:rPr>
                <w:sz w:val="24"/>
                <w:szCs w:val="24"/>
                <w:lang w:eastAsia="en-US"/>
              </w:rPr>
              <w:t>наставляемых</w:t>
            </w:r>
            <w:proofErr w:type="spellEnd"/>
          </w:p>
        </w:tc>
        <w:tc>
          <w:tcPr>
            <w:tcW w:w="5250" w:type="dxa"/>
          </w:tcPr>
          <w:p w14:paraId="4DA469F6" w14:textId="77777777" w:rsidR="00303AD2" w:rsidRPr="00216866" w:rsidRDefault="00303AD2" w:rsidP="00711C02">
            <w:pPr>
              <w:tabs>
                <w:tab w:val="left" w:pos="1134"/>
              </w:tabs>
              <w:suppressAutoHyphens/>
              <w:ind w:firstLine="64"/>
              <w:jc w:val="both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Формирование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базы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наставляемых. На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втором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этапе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составляется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перечень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лиц,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желающих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иметь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наставнико</w:t>
            </w:r>
            <w:r>
              <w:rPr>
                <w:sz w:val="24"/>
                <w:szCs w:val="24"/>
                <w:lang w:val="ru-RU" w:eastAsia="en-US"/>
              </w:rPr>
              <w:t>в</w:t>
            </w:r>
            <w:r w:rsidRPr="00216866">
              <w:rPr>
                <w:sz w:val="24"/>
                <w:szCs w:val="24"/>
                <w:lang w:val="ru-RU" w:eastAsia="en-US"/>
              </w:rPr>
              <w:t>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проводится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уточняющий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анализ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их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потребности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в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обучении,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например,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помощью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диагностических</w:t>
            </w:r>
            <w:r w:rsidRPr="00216866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бесед. На</w:t>
            </w:r>
            <w:r w:rsidRPr="00216866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данном</w:t>
            </w:r>
            <w:r w:rsidRPr="00216866">
              <w:rPr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этапе</w:t>
            </w:r>
            <w:r w:rsidRPr="00216866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собираются:</w:t>
            </w:r>
          </w:p>
          <w:p w14:paraId="3781F29C" w14:textId="77777777" w:rsidR="00303AD2" w:rsidRPr="00216866" w:rsidRDefault="00303AD2">
            <w:pPr>
              <w:numPr>
                <w:ilvl w:val="0"/>
                <w:numId w:val="7"/>
              </w:numPr>
              <w:tabs>
                <w:tab w:val="clear" w:pos="495"/>
                <w:tab w:val="left" w:pos="64"/>
                <w:tab w:val="left" w:pos="490"/>
                <w:tab w:val="left" w:pos="844"/>
                <w:tab w:val="left" w:pos="1134"/>
              </w:tabs>
              <w:suppressAutoHyphens/>
              <w:spacing w:before="1"/>
              <w:ind w:left="64" w:right="262" w:firstLine="142"/>
              <w:jc w:val="both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согласия на обработку персональных данных от тех участников Программы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наставничества в</w:t>
            </w:r>
            <w:r w:rsidRPr="00216866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ОО,</w:t>
            </w:r>
            <w:r w:rsidRPr="00216866">
              <w:rPr>
                <w:spacing w:val="2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которые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еще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не давали такого согласия;</w:t>
            </w:r>
          </w:p>
          <w:p w14:paraId="0F452843" w14:textId="77777777" w:rsidR="00303AD2" w:rsidRPr="00216866" w:rsidRDefault="00303AD2">
            <w:pPr>
              <w:numPr>
                <w:ilvl w:val="0"/>
                <w:numId w:val="7"/>
              </w:numPr>
              <w:tabs>
                <w:tab w:val="clear" w:pos="495"/>
                <w:tab w:val="left" w:pos="64"/>
                <w:tab w:val="left" w:pos="490"/>
                <w:tab w:val="left" w:pos="844"/>
                <w:tab w:val="left" w:pos="1134"/>
              </w:tabs>
              <w:suppressAutoHyphens/>
              <w:spacing w:before="1"/>
              <w:ind w:left="64" w:right="262" w:firstLine="142"/>
              <w:jc w:val="both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согласия на участие в Программе наставничества от будущих участников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наставнической деятельности и их родителей (законных представителей), если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участники</w:t>
            </w:r>
            <w:r w:rsidRPr="00216866">
              <w:rPr>
                <w:spacing w:val="2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- несовершеннолетние.</w:t>
            </w:r>
          </w:p>
          <w:p w14:paraId="6B2640CB" w14:textId="77777777" w:rsidR="00303AD2" w:rsidRPr="00216866" w:rsidRDefault="00303AD2" w:rsidP="00711C02">
            <w:pPr>
              <w:ind w:left="108" w:right="107"/>
              <w:jc w:val="both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    </w:t>
            </w:r>
            <w:r w:rsidRPr="00216866">
              <w:rPr>
                <w:sz w:val="24"/>
                <w:szCs w:val="24"/>
                <w:lang w:val="ru-RU" w:eastAsia="en-US"/>
              </w:rPr>
              <w:t>Выявление конкретных проблем, обучающихся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школы,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которые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можно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решить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помощью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наставничества.</w:t>
            </w:r>
          </w:p>
          <w:p w14:paraId="35909D43" w14:textId="77777777" w:rsidR="00303AD2" w:rsidRPr="00216866" w:rsidRDefault="00303AD2" w:rsidP="00711C02">
            <w:pPr>
              <w:ind w:left="108" w:right="107"/>
              <w:jc w:val="both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Сбор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и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систематизация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запросов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от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потенциальных</w:t>
            </w:r>
            <w:r w:rsidRPr="00216866">
              <w:rPr>
                <w:spacing w:val="3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наставляемых.</w:t>
            </w:r>
          </w:p>
        </w:tc>
        <w:tc>
          <w:tcPr>
            <w:tcW w:w="2611" w:type="dxa"/>
          </w:tcPr>
          <w:p w14:paraId="07EDF460" w14:textId="77777777" w:rsidR="00303AD2" w:rsidRPr="00216866" w:rsidRDefault="00303AD2" w:rsidP="00711C02">
            <w:pPr>
              <w:ind w:left="106" w:right="97"/>
              <w:rPr>
                <w:sz w:val="24"/>
                <w:szCs w:val="24"/>
                <w:lang w:val="ru-RU" w:eastAsia="en-US"/>
              </w:rPr>
            </w:pPr>
            <w:r w:rsidRPr="00216866">
              <w:rPr>
                <w:sz w:val="24"/>
                <w:szCs w:val="24"/>
                <w:lang w:val="ru-RU" w:eastAsia="en-US"/>
              </w:rPr>
              <w:t>Формированная</w:t>
            </w:r>
            <w:r w:rsidRPr="00216866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база</w:t>
            </w:r>
            <w:r w:rsidRPr="00216866">
              <w:rPr>
                <w:spacing w:val="9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наставляемых</w:t>
            </w:r>
            <w:r w:rsidRPr="00216866">
              <w:rPr>
                <w:spacing w:val="-57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с</w:t>
            </w:r>
            <w:r w:rsidRPr="00216866">
              <w:rPr>
                <w:spacing w:val="9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картой</w:t>
            </w:r>
            <w:r w:rsidRPr="00216866">
              <w:rPr>
                <w:spacing w:val="12"/>
                <w:sz w:val="24"/>
                <w:szCs w:val="24"/>
                <w:lang w:val="ru-RU" w:eastAsia="en-US"/>
              </w:rPr>
              <w:t xml:space="preserve"> </w:t>
            </w:r>
            <w:r w:rsidRPr="00216866">
              <w:rPr>
                <w:sz w:val="24"/>
                <w:szCs w:val="24"/>
                <w:lang w:val="ru-RU" w:eastAsia="en-US"/>
              </w:rPr>
              <w:t>запросов.</w:t>
            </w:r>
          </w:p>
        </w:tc>
      </w:tr>
      <w:tr w:rsidR="00303AD2" w:rsidRPr="008306B9" w14:paraId="0772D215" w14:textId="77777777" w:rsidTr="00814738">
        <w:trPr>
          <w:trHeight w:val="3251"/>
        </w:trPr>
        <w:tc>
          <w:tcPr>
            <w:tcW w:w="2090" w:type="dxa"/>
          </w:tcPr>
          <w:p w14:paraId="6D78717E" w14:textId="77777777" w:rsidR="00303AD2" w:rsidRPr="008306B9" w:rsidRDefault="00303AD2" w:rsidP="00711C02">
            <w:pPr>
              <w:ind w:left="107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val="ru-RU" w:eastAsia="en-US"/>
              </w:rPr>
              <w:t xml:space="preserve">3.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Формирование</w:t>
            </w:r>
            <w:proofErr w:type="spellEnd"/>
            <w:r w:rsidRPr="008306B9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базы</w:t>
            </w:r>
            <w:proofErr w:type="spellEnd"/>
            <w:r w:rsidRPr="008306B9">
              <w:rPr>
                <w:spacing w:val="10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наставников</w:t>
            </w:r>
            <w:proofErr w:type="spellEnd"/>
          </w:p>
        </w:tc>
        <w:tc>
          <w:tcPr>
            <w:tcW w:w="5250" w:type="dxa"/>
          </w:tcPr>
          <w:p w14:paraId="3D63FE1D" w14:textId="00082FAB" w:rsidR="00DA5727" w:rsidRDefault="00DA5727" w:rsidP="00DA5727">
            <w:pPr>
              <w:pStyle w:val="aa"/>
              <w:tabs>
                <w:tab w:val="left" w:pos="453"/>
              </w:tabs>
              <w:spacing w:after="0" w:line="240" w:lineRule="auto"/>
              <w:ind w:left="63" w:right="108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 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Проводится организационная работа по формированию базы данных потенциальных наставников с ориентацией на критерии отбора (выдвижения) наставников.</w:t>
            </w:r>
          </w:p>
          <w:p w14:paraId="5D1136AD" w14:textId="1A8EA4B2" w:rsidR="00303AD2" w:rsidRPr="00DA5727" w:rsidRDefault="00DA5727" w:rsidP="00DA5727">
            <w:pPr>
              <w:pStyle w:val="aa"/>
              <w:tabs>
                <w:tab w:val="left" w:pos="453"/>
              </w:tabs>
              <w:spacing w:after="0" w:line="240" w:lineRule="auto"/>
              <w:ind w:left="63" w:right="108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 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Работа</w:t>
            </w:r>
            <w:r w:rsidR="00303AD2" w:rsidRPr="00DA5727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включает</w:t>
            </w:r>
            <w:r w:rsidR="00303AD2" w:rsidRPr="00DA5727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действия</w:t>
            </w:r>
            <w:r w:rsidR="00303AD2" w:rsidRPr="00DA5727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по</w:t>
            </w:r>
            <w:r w:rsidR="00303AD2" w:rsidRPr="00DA5727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формированию</w:t>
            </w:r>
            <w:r w:rsidR="00303AD2" w:rsidRPr="00DA5727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базы</w:t>
            </w:r>
            <w:r w:rsidR="00303AD2" w:rsidRPr="00DA5727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из</w:t>
            </w:r>
            <w:r w:rsidR="00303AD2" w:rsidRPr="00DA5727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="00303AD2" w:rsidRPr="00DA5727">
              <w:rPr>
                <w:rFonts w:ascii="Times New Roman" w:hAnsi="Times New Roman"/>
                <w:sz w:val="24"/>
                <w:lang w:val="ru-RU"/>
              </w:rPr>
              <w:t>числа:</w:t>
            </w:r>
          </w:p>
          <w:p w14:paraId="786B679B" w14:textId="1EF6E909" w:rsidR="00303AD2" w:rsidRPr="00DA5727" w:rsidRDefault="00DA5727" w:rsidP="00DA5727">
            <w:pPr>
              <w:ind w:right="100" w:firstLine="34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r w:rsidR="00303AD2" w:rsidRPr="00DA5727">
              <w:rPr>
                <w:sz w:val="24"/>
                <w:lang w:val="ru-RU"/>
              </w:rPr>
              <w:t>обучающихся,</w:t>
            </w:r>
            <w:r w:rsidR="00303AD2" w:rsidRPr="00DA5727">
              <w:rPr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мотивированных</w:t>
            </w:r>
            <w:r w:rsidR="00303AD2" w:rsidRPr="00DA5727">
              <w:rPr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помочь</w:t>
            </w:r>
            <w:r w:rsidR="00303AD2" w:rsidRPr="00DA5727">
              <w:rPr>
                <w:spacing w:val="-57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сверстникам</w:t>
            </w:r>
            <w:r w:rsidR="00303AD2" w:rsidRPr="00DA5727">
              <w:rPr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в</w:t>
            </w:r>
            <w:r w:rsidR="00303AD2" w:rsidRPr="00DA5727">
              <w:rPr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образовательных,</w:t>
            </w:r>
            <w:r w:rsidR="00303AD2" w:rsidRPr="00DA5727">
              <w:rPr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спортивных,</w:t>
            </w:r>
            <w:r w:rsidR="00303AD2" w:rsidRPr="00DA5727">
              <w:rPr>
                <w:spacing w:val="1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творческих</w:t>
            </w:r>
            <w:r w:rsidR="00303AD2" w:rsidRPr="00DA5727">
              <w:rPr>
                <w:spacing w:val="9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и</w:t>
            </w:r>
            <w:r w:rsidR="00303AD2" w:rsidRPr="00DA5727">
              <w:rPr>
                <w:spacing w:val="5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адаптационных</w:t>
            </w:r>
            <w:r w:rsidR="00303AD2" w:rsidRPr="00DA5727">
              <w:rPr>
                <w:spacing w:val="5"/>
                <w:sz w:val="24"/>
                <w:lang w:val="ru-RU"/>
              </w:rPr>
              <w:t xml:space="preserve"> </w:t>
            </w:r>
            <w:r w:rsidR="00303AD2" w:rsidRPr="00DA5727">
              <w:rPr>
                <w:sz w:val="24"/>
                <w:lang w:val="ru-RU"/>
              </w:rPr>
              <w:t>вопросах;</w:t>
            </w:r>
          </w:p>
          <w:p w14:paraId="4B72A091" w14:textId="77777777" w:rsidR="00303AD2" w:rsidRPr="00DA5727" w:rsidRDefault="00303AD2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right="100" w:firstLine="36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A5727">
              <w:rPr>
                <w:rFonts w:ascii="Times New Roman" w:hAnsi="Times New Roman"/>
                <w:sz w:val="24"/>
                <w:lang w:val="ru-RU"/>
              </w:rPr>
              <w:t>педагогов,</w:t>
            </w:r>
            <w:r w:rsidRPr="00DA5727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заинтересованных</w:t>
            </w:r>
            <w:r w:rsidRPr="00DA5727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A5727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тиражировании</w:t>
            </w:r>
            <w:r w:rsidRPr="00DA5727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личного</w:t>
            </w:r>
            <w:r w:rsidRPr="00DA5727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педагогического</w:t>
            </w:r>
            <w:r w:rsidRPr="00DA5727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опыта</w:t>
            </w:r>
            <w:r w:rsidRPr="00DA5727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A5727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создании</w:t>
            </w:r>
            <w:r w:rsidRPr="00DA5727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продуктивной</w:t>
            </w:r>
            <w:r w:rsidRPr="00DA5727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педагогической</w:t>
            </w:r>
            <w:r w:rsidRPr="00DA5727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DA5727">
              <w:rPr>
                <w:rFonts w:ascii="Times New Roman" w:hAnsi="Times New Roman"/>
                <w:sz w:val="24"/>
                <w:lang w:val="ru-RU"/>
              </w:rPr>
              <w:t>атмосферы;</w:t>
            </w:r>
          </w:p>
          <w:p w14:paraId="0786ACE0" w14:textId="79ED98A1" w:rsidR="00303AD2" w:rsidRDefault="00303AD2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="63" w:right="100" w:firstLine="28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569DF">
              <w:rPr>
                <w:rFonts w:ascii="Times New Roman" w:hAnsi="Times New Roman"/>
                <w:sz w:val="24"/>
                <w:lang w:val="ru-RU"/>
              </w:rPr>
              <w:t>родителей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B569DF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активных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участников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родительских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управляющих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советов, организаторов досуговой деятельности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образовательной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организации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других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представителей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родительского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сообщества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выраженной</w:t>
            </w:r>
            <w:r w:rsidRPr="00B569DF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гражданской</w:t>
            </w:r>
            <w:r w:rsidRPr="00B569DF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позицией</w:t>
            </w:r>
            <w:r w:rsidR="00DA5727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14:paraId="090E3958" w14:textId="77777777" w:rsidR="00DA5727" w:rsidRPr="00DA5727" w:rsidRDefault="00DA5727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ind w:left="63" w:firstLine="28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DA5727">
              <w:rPr>
                <w:b w:val="0"/>
                <w:bCs w:val="0"/>
                <w:sz w:val="24"/>
                <w:szCs w:val="24"/>
                <w:lang w:val="ru-RU"/>
              </w:rPr>
              <w:t xml:space="preserve">участники молодежного и детско-взрослого коллектива в целях получения наставляемыми актуальной информации, необходимой для </w:t>
            </w:r>
            <w:r w:rsidRPr="00DA5727">
              <w:rPr>
                <w:b w:val="0"/>
                <w:bCs w:val="0"/>
                <w:sz w:val="24"/>
                <w:szCs w:val="24"/>
                <w:lang w:val="ru-RU"/>
              </w:rPr>
              <w:lastRenderedPageBreak/>
              <w:t>дальнейшей самореализации, профессиональной реализации и трудоустройства;</w:t>
            </w:r>
          </w:p>
          <w:p w14:paraId="01BA97D9" w14:textId="77777777" w:rsidR="00DA5727" w:rsidRPr="00DA5727" w:rsidRDefault="00DA5727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ind w:left="63" w:firstLine="28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DA5727">
              <w:rPr>
                <w:b w:val="0"/>
                <w:bCs w:val="0"/>
                <w:sz w:val="24"/>
                <w:szCs w:val="24"/>
                <w:lang w:val="ru-RU"/>
              </w:rPr>
              <w:t xml:space="preserve">  представители общественных организаций и объединений ветеранов труда и боевых действий, в том числе лица, принимавшие участие в специальной военной операции, физкультурно-спортивных организаций, религиозных организаций, принадлежащих к традиционным для народов Российской Федерации конфессиям, и иных организаций, деятельность которых основывается на традиционных российских духовно нравственных ценностях; </w:t>
            </w:r>
          </w:p>
          <w:p w14:paraId="58ABB987" w14:textId="77777777" w:rsidR="00DA5727" w:rsidRDefault="00DA5727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ind w:left="63" w:firstLine="28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DA5727">
              <w:rPr>
                <w:b w:val="0"/>
                <w:bCs w:val="0"/>
                <w:sz w:val="24"/>
                <w:szCs w:val="24"/>
                <w:lang w:val="ru-RU"/>
              </w:rPr>
              <w:t xml:space="preserve">  педагогические и социальные работники, а также иные лица, включенные в формируемый в соответствии с пунктом 2 статьи 82 Федерального закона «Об основах системы профилактики безнадзорности и правонарушений несовершеннолетних» реестр наставников, привлекаемых для осуществления индивидуальной профилактической работы с несовершеннолетними, которые состоят на различных видах профилактического учета в органах и учреждениях системы профилактики безнадзорности и правонарушений несовершеннолетних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14:paraId="6139ED7F" w14:textId="31B3C57A" w:rsidR="00303AD2" w:rsidRPr="00DA5727" w:rsidRDefault="00303AD2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ind w:left="63" w:firstLine="28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DA5727">
              <w:rPr>
                <w:b w:val="0"/>
                <w:bCs w:val="0"/>
                <w:sz w:val="24"/>
                <w:lang w:val="ru-RU"/>
              </w:rPr>
              <w:t>сотрудников предприятий, заинтересованных в</w:t>
            </w:r>
            <w:r w:rsidRPr="00DA5727">
              <w:rPr>
                <w:b w:val="0"/>
                <w:bCs w:val="0"/>
                <w:spacing w:val="1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подготовке</w:t>
            </w:r>
            <w:r w:rsidRPr="00DA5727">
              <w:rPr>
                <w:b w:val="0"/>
                <w:bCs w:val="0"/>
                <w:spacing w:val="1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будущих</w:t>
            </w:r>
            <w:r w:rsidRPr="00DA5727">
              <w:rPr>
                <w:b w:val="0"/>
                <w:bCs w:val="0"/>
                <w:spacing w:val="1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кадров</w:t>
            </w:r>
            <w:r w:rsidRPr="00DA5727">
              <w:rPr>
                <w:b w:val="0"/>
                <w:bCs w:val="0"/>
                <w:spacing w:val="1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(возможно</w:t>
            </w:r>
            <w:r w:rsidRPr="00DA5727">
              <w:rPr>
                <w:b w:val="0"/>
                <w:bCs w:val="0"/>
                <w:spacing w:val="1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пересечение</w:t>
            </w:r>
            <w:r w:rsidRPr="00DA5727">
              <w:rPr>
                <w:b w:val="0"/>
                <w:bCs w:val="0"/>
                <w:spacing w:val="4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с</w:t>
            </w:r>
            <w:r w:rsidRPr="00DA5727">
              <w:rPr>
                <w:b w:val="0"/>
                <w:bCs w:val="0"/>
                <w:spacing w:val="4"/>
                <w:sz w:val="24"/>
                <w:lang w:val="ru-RU"/>
              </w:rPr>
              <w:t xml:space="preserve"> </w:t>
            </w:r>
            <w:r w:rsidRPr="00DA5727">
              <w:rPr>
                <w:b w:val="0"/>
                <w:bCs w:val="0"/>
                <w:sz w:val="24"/>
                <w:lang w:val="ru-RU"/>
              </w:rPr>
              <w:t>выпускниками);</w:t>
            </w:r>
          </w:p>
          <w:p w14:paraId="0658FAD4" w14:textId="77777777" w:rsidR="00303AD2" w:rsidRPr="00B569DF" w:rsidRDefault="00303AD2">
            <w:pPr>
              <w:pStyle w:val="aa"/>
              <w:numPr>
                <w:ilvl w:val="0"/>
                <w:numId w:val="10"/>
              </w:numPr>
              <w:spacing w:line="240" w:lineRule="auto"/>
              <w:ind w:left="63" w:right="104" w:firstLine="28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569DF">
              <w:rPr>
                <w:rFonts w:ascii="Times New Roman" w:hAnsi="Times New Roman"/>
                <w:sz w:val="24"/>
                <w:lang w:val="ru-RU"/>
              </w:rPr>
              <w:t>успешных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ab/>
              <w:t>предпринимателей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ab/>
            </w:r>
            <w:r w:rsidRPr="00B569DF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B569DF">
              <w:rPr>
                <w:rFonts w:ascii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общественных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деятелей,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которые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чувствуют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потребность</w:t>
            </w:r>
            <w:r w:rsidRPr="00B569DF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передать</w:t>
            </w:r>
            <w:r w:rsidRPr="00B569DF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свой</w:t>
            </w:r>
            <w:r w:rsidRPr="00B569DF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опыт;</w:t>
            </w:r>
          </w:p>
          <w:p w14:paraId="1E9B5AC1" w14:textId="77777777" w:rsidR="00303AD2" w:rsidRPr="00B569DF" w:rsidRDefault="00303AD2">
            <w:pPr>
              <w:pStyle w:val="aa"/>
              <w:numPr>
                <w:ilvl w:val="0"/>
                <w:numId w:val="10"/>
              </w:numPr>
              <w:spacing w:line="240" w:lineRule="auto"/>
              <w:ind w:left="63" w:right="104" w:firstLine="28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569DF">
              <w:rPr>
                <w:rFonts w:ascii="Times New Roman" w:hAnsi="Times New Roman"/>
                <w:sz w:val="24"/>
                <w:lang w:val="ru-RU"/>
              </w:rPr>
              <w:t>представители</w:t>
            </w:r>
            <w:r w:rsidRPr="00B569D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других</w:t>
            </w:r>
            <w:r w:rsidRPr="00B569DF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организаций,</w:t>
            </w:r>
            <w:r w:rsidRPr="00B569DF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B569DF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которыми</w:t>
            </w:r>
            <w:r w:rsidRPr="00B569DF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есть</w:t>
            </w:r>
            <w:r w:rsidRPr="00B569DF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партнерские</w:t>
            </w:r>
            <w:r w:rsidRPr="00B569DF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B569DF">
              <w:rPr>
                <w:rFonts w:ascii="Times New Roman" w:hAnsi="Times New Roman"/>
                <w:sz w:val="24"/>
                <w:lang w:val="ru-RU"/>
              </w:rPr>
              <w:t>связи.</w:t>
            </w:r>
          </w:p>
        </w:tc>
        <w:tc>
          <w:tcPr>
            <w:tcW w:w="2611" w:type="dxa"/>
          </w:tcPr>
          <w:p w14:paraId="48F55962" w14:textId="02CA55FB" w:rsidR="00303AD2" w:rsidRPr="008306B9" w:rsidRDefault="00303AD2" w:rsidP="00711C02">
            <w:pPr>
              <w:tabs>
                <w:tab w:val="left" w:pos="791"/>
                <w:tab w:val="left" w:pos="1242"/>
              </w:tabs>
              <w:ind w:left="106" w:right="101"/>
              <w:rPr>
                <w:sz w:val="24"/>
                <w:szCs w:val="22"/>
                <w:lang w:val="ru-RU" w:eastAsia="en-US"/>
              </w:rPr>
            </w:pPr>
            <w:r w:rsidRPr="008306B9">
              <w:rPr>
                <w:sz w:val="24"/>
                <w:szCs w:val="22"/>
                <w:lang w:val="ru-RU" w:eastAsia="en-US"/>
              </w:rPr>
              <w:lastRenderedPageBreak/>
              <w:t>Формирование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базы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наставников,</w:t>
            </w:r>
            <w:r w:rsidRPr="008306B9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которые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потенциально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могут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участвовать</w:t>
            </w:r>
            <w:r w:rsidRPr="008306B9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как</w:t>
            </w:r>
            <w:r w:rsidRPr="008306B9">
              <w:rPr>
                <w:sz w:val="24"/>
                <w:szCs w:val="22"/>
                <w:lang w:val="ru-RU" w:eastAsia="en-US"/>
              </w:rPr>
              <w:tab/>
              <w:t>в</w:t>
            </w:r>
            <w:r w:rsidR="00157672">
              <w:rPr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текущей</w:t>
            </w:r>
            <w:r w:rsidR="00157672">
              <w:rPr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программе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наставничества,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так</w:t>
            </w:r>
            <w:r w:rsidRPr="008306B9">
              <w:rPr>
                <w:spacing w:val="4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и</w:t>
            </w:r>
            <w:r w:rsidRPr="008306B9">
              <w:rPr>
                <w:spacing w:val="7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в</w:t>
            </w:r>
            <w:r w:rsidRPr="008306B9">
              <w:rPr>
                <w:spacing w:val="7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будущем.</w:t>
            </w:r>
          </w:p>
        </w:tc>
      </w:tr>
      <w:tr w:rsidR="00303AD2" w:rsidRPr="008306B9" w14:paraId="5960E4DA" w14:textId="77777777" w:rsidTr="00814738">
        <w:trPr>
          <w:trHeight w:val="274"/>
        </w:trPr>
        <w:tc>
          <w:tcPr>
            <w:tcW w:w="2090" w:type="dxa"/>
          </w:tcPr>
          <w:p w14:paraId="5AF21C0F" w14:textId="77777777" w:rsidR="00303AD2" w:rsidRPr="008306B9" w:rsidRDefault="00303AD2" w:rsidP="00711C02">
            <w:pPr>
              <w:ind w:left="107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val="ru-RU" w:eastAsia="en-US"/>
              </w:rPr>
              <w:t xml:space="preserve">4.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Отбор</w:t>
            </w:r>
            <w:proofErr w:type="spellEnd"/>
            <w:r w:rsidRPr="008306B9">
              <w:rPr>
                <w:spacing w:val="4"/>
                <w:sz w:val="24"/>
                <w:szCs w:val="22"/>
                <w:lang w:eastAsia="en-US"/>
              </w:rPr>
              <w:t xml:space="preserve"> </w:t>
            </w:r>
            <w:r w:rsidRPr="008306B9">
              <w:rPr>
                <w:sz w:val="24"/>
                <w:szCs w:val="22"/>
                <w:lang w:eastAsia="en-US"/>
              </w:rPr>
              <w:t>и</w:t>
            </w:r>
            <w:r w:rsidRPr="008306B9">
              <w:rPr>
                <w:spacing w:val="7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обучение</w:t>
            </w:r>
            <w:proofErr w:type="spellEnd"/>
            <w:r w:rsidRPr="008306B9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наставников</w:t>
            </w:r>
            <w:proofErr w:type="spellEnd"/>
          </w:p>
        </w:tc>
        <w:tc>
          <w:tcPr>
            <w:tcW w:w="5250" w:type="dxa"/>
          </w:tcPr>
          <w:p w14:paraId="152B60A4" w14:textId="77777777" w:rsidR="00303AD2" w:rsidRPr="00B569DF" w:rsidRDefault="00303AD2" w:rsidP="00711C02">
            <w:pPr>
              <w:tabs>
                <w:tab w:val="left" w:pos="500"/>
                <w:tab w:val="left" w:pos="1134"/>
              </w:tabs>
              <w:suppressAutoHyphens/>
              <w:spacing w:before="1"/>
              <w:ind w:right="262" w:firstLine="567"/>
              <w:jc w:val="both"/>
              <w:rPr>
                <w:sz w:val="24"/>
                <w:szCs w:val="24"/>
                <w:lang w:val="ru-RU" w:eastAsia="en-US"/>
              </w:rPr>
            </w:pPr>
            <w:r w:rsidRPr="00B569DF">
              <w:rPr>
                <w:sz w:val="24"/>
                <w:szCs w:val="24"/>
                <w:lang w:val="ru-RU" w:eastAsia="en-US"/>
              </w:rPr>
              <w:t>По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итогам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четвертого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этапа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формируется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и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утверждается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реестр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наставников</w:t>
            </w:r>
            <w:r>
              <w:rPr>
                <w:spacing w:val="1"/>
                <w:sz w:val="24"/>
                <w:szCs w:val="24"/>
                <w:lang w:val="ru-RU" w:eastAsia="en-US"/>
              </w:rPr>
              <w:t xml:space="preserve">, </w:t>
            </w:r>
            <w:r w:rsidRPr="00B569DF">
              <w:rPr>
                <w:sz w:val="24"/>
                <w:szCs w:val="24"/>
                <w:lang w:val="ru-RU" w:eastAsia="en-US"/>
              </w:rPr>
              <w:t>прошедших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выдвижение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или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предварительный отбор.</w:t>
            </w:r>
          </w:p>
          <w:p w14:paraId="3C272A5A" w14:textId="77777777" w:rsidR="00303AD2" w:rsidRPr="008306B9" w:rsidRDefault="00303AD2" w:rsidP="00711C02">
            <w:pPr>
              <w:ind w:left="108" w:right="98"/>
              <w:jc w:val="both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     </w:t>
            </w:r>
            <w:r w:rsidRPr="008306B9">
              <w:rPr>
                <w:sz w:val="24"/>
                <w:szCs w:val="22"/>
                <w:lang w:val="ru-RU" w:eastAsia="en-US"/>
              </w:rPr>
              <w:t>Обучение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наставников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для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работы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с</w:t>
            </w:r>
            <w:r w:rsidRPr="008306B9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>
              <w:rPr>
                <w:sz w:val="24"/>
                <w:szCs w:val="22"/>
                <w:lang w:val="ru-RU" w:eastAsia="en-US"/>
              </w:rPr>
              <w:t>наставляемыми в «Школе наставников».</w:t>
            </w:r>
          </w:p>
        </w:tc>
        <w:tc>
          <w:tcPr>
            <w:tcW w:w="2611" w:type="dxa"/>
          </w:tcPr>
          <w:p w14:paraId="55F3C00E" w14:textId="396F9D45" w:rsidR="00303AD2" w:rsidRPr="00B569DF" w:rsidRDefault="00303AD2" w:rsidP="00157672">
            <w:pPr>
              <w:tabs>
                <w:tab w:val="left" w:pos="291"/>
                <w:tab w:val="left" w:pos="2007"/>
              </w:tabs>
              <w:ind w:left="106" w:right="98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>1)</w:t>
            </w:r>
            <w:r w:rsidRPr="00B569DF">
              <w:rPr>
                <w:sz w:val="24"/>
                <w:szCs w:val="22"/>
                <w:lang w:val="ru-RU" w:eastAsia="en-US"/>
              </w:rPr>
              <w:t>Заполненные</w:t>
            </w:r>
            <w:r w:rsidRPr="00B569DF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анкеты</w:t>
            </w:r>
            <w:r w:rsidRPr="00B569DF">
              <w:rPr>
                <w:sz w:val="24"/>
                <w:szCs w:val="22"/>
                <w:lang w:val="ru-RU" w:eastAsia="en-US"/>
              </w:rPr>
              <w:tab/>
            </w:r>
            <w:r w:rsidRPr="00B569DF">
              <w:rPr>
                <w:spacing w:val="-3"/>
                <w:sz w:val="24"/>
                <w:szCs w:val="22"/>
                <w:lang w:val="ru-RU" w:eastAsia="en-US"/>
              </w:rPr>
              <w:t>в</w:t>
            </w:r>
            <w:r w:rsidR="00157672">
              <w:rPr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письменной</w:t>
            </w:r>
            <w:r w:rsidRPr="00B569DF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="00157672">
              <w:rPr>
                <w:spacing w:val="-57"/>
                <w:sz w:val="24"/>
                <w:szCs w:val="22"/>
                <w:lang w:val="ru-RU" w:eastAsia="en-US"/>
              </w:rPr>
              <w:t xml:space="preserve">          </w:t>
            </w:r>
            <w:r w:rsidRPr="00B569DF">
              <w:rPr>
                <w:sz w:val="24"/>
                <w:szCs w:val="22"/>
                <w:lang w:val="ru-RU" w:eastAsia="en-US"/>
              </w:rPr>
              <w:t>свободной</w:t>
            </w:r>
          </w:p>
          <w:p w14:paraId="031BB7CD" w14:textId="0135286F" w:rsidR="00303AD2" w:rsidRDefault="00303AD2" w:rsidP="00711C02">
            <w:pPr>
              <w:tabs>
                <w:tab w:val="left" w:pos="1506"/>
              </w:tabs>
              <w:ind w:left="106" w:right="101"/>
              <w:rPr>
                <w:sz w:val="24"/>
                <w:szCs w:val="22"/>
                <w:lang w:val="ru-RU" w:eastAsia="en-US"/>
              </w:rPr>
            </w:pPr>
            <w:r w:rsidRPr="00B569DF">
              <w:rPr>
                <w:sz w:val="24"/>
                <w:szCs w:val="22"/>
                <w:lang w:val="ru-RU" w:eastAsia="en-US"/>
              </w:rPr>
              <w:t>форме</w:t>
            </w:r>
            <w:r w:rsidRPr="00B569DF">
              <w:rPr>
                <w:sz w:val="24"/>
                <w:szCs w:val="22"/>
                <w:lang w:val="ru-RU" w:eastAsia="en-US"/>
              </w:rPr>
              <w:tab/>
              <w:t>всеми</w:t>
            </w:r>
            <w:r w:rsidRPr="00B569DF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потенциальными</w:t>
            </w:r>
            <w:r w:rsidRPr="00B569DF">
              <w:rPr>
                <w:spacing w:val="1"/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наставниками</w:t>
            </w:r>
            <w:r w:rsidR="00157672">
              <w:rPr>
                <w:sz w:val="24"/>
                <w:szCs w:val="22"/>
                <w:lang w:val="ru-RU" w:eastAsia="en-US"/>
              </w:rPr>
              <w:t xml:space="preserve"> (приложение 4)</w:t>
            </w:r>
            <w:r w:rsidRPr="00B569DF">
              <w:rPr>
                <w:sz w:val="24"/>
                <w:szCs w:val="22"/>
                <w:lang w:val="ru-RU" w:eastAsia="en-US"/>
              </w:rPr>
              <w:t>.</w:t>
            </w:r>
          </w:p>
          <w:p w14:paraId="5966D75D" w14:textId="77777777" w:rsidR="00303AD2" w:rsidRPr="00B569DF" w:rsidRDefault="00303AD2" w:rsidP="00711C02">
            <w:pPr>
              <w:tabs>
                <w:tab w:val="left" w:pos="1506"/>
              </w:tabs>
              <w:ind w:left="106" w:right="101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>2)</w:t>
            </w:r>
            <w:r w:rsidRPr="00B569DF">
              <w:rPr>
                <w:sz w:val="24"/>
                <w:szCs w:val="22"/>
                <w:lang w:val="ru-RU" w:eastAsia="en-US"/>
              </w:rPr>
              <w:t>Собеседование</w:t>
            </w:r>
            <w:r w:rsidRPr="00B569DF">
              <w:rPr>
                <w:spacing w:val="38"/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с</w:t>
            </w:r>
            <w:r w:rsidRPr="00B569DF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наставниками.</w:t>
            </w:r>
            <w:r>
              <w:rPr>
                <w:sz w:val="24"/>
                <w:szCs w:val="22"/>
                <w:lang w:val="ru-RU" w:eastAsia="en-US"/>
              </w:rPr>
              <w:t xml:space="preserve"> 3)</w:t>
            </w:r>
            <w:r w:rsidRPr="00B569DF">
              <w:rPr>
                <w:sz w:val="24"/>
                <w:szCs w:val="22"/>
                <w:lang w:val="ru-RU" w:eastAsia="en-US"/>
              </w:rPr>
              <w:t>Программа</w:t>
            </w:r>
            <w:r w:rsidRPr="00B569DF">
              <w:rPr>
                <w:spacing w:val="-57"/>
                <w:sz w:val="24"/>
                <w:szCs w:val="22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2"/>
                <w:lang w:val="ru-RU" w:eastAsia="en-US"/>
              </w:rPr>
              <w:t>обучения.</w:t>
            </w:r>
          </w:p>
        </w:tc>
      </w:tr>
      <w:tr w:rsidR="00303AD2" w:rsidRPr="008306B9" w14:paraId="6B43EECB" w14:textId="77777777" w:rsidTr="00814738">
        <w:trPr>
          <w:trHeight w:val="1379"/>
        </w:trPr>
        <w:tc>
          <w:tcPr>
            <w:tcW w:w="2090" w:type="dxa"/>
          </w:tcPr>
          <w:p w14:paraId="75385669" w14:textId="77777777" w:rsidR="00303AD2" w:rsidRPr="00B569DF" w:rsidRDefault="00303AD2" w:rsidP="00711C02">
            <w:pPr>
              <w:ind w:left="107"/>
              <w:rPr>
                <w:sz w:val="24"/>
                <w:szCs w:val="24"/>
                <w:lang w:val="ru-RU" w:eastAsia="en-US"/>
              </w:rPr>
            </w:pPr>
            <w:r w:rsidRPr="00B569DF">
              <w:rPr>
                <w:sz w:val="24"/>
                <w:szCs w:val="24"/>
                <w:lang w:val="ru-RU" w:eastAsia="en-US"/>
              </w:rPr>
              <w:t xml:space="preserve">5. </w:t>
            </w:r>
            <w:proofErr w:type="spellStart"/>
            <w:r w:rsidRPr="00B569DF">
              <w:rPr>
                <w:sz w:val="24"/>
                <w:szCs w:val="24"/>
                <w:lang w:eastAsia="en-US"/>
              </w:rPr>
              <w:t>Формирование</w:t>
            </w:r>
            <w:proofErr w:type="spellEnd"/>
            <w:r w:rsidRPr="00B569DF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69DF">
              <w:rPr>
                <w:sz w:val="24"/>
                <w:szCs w:val="24"/>
                <w:lang w:eastAsia="en-US"/>
              </w:rPr>
              <w:t>наставнических</w:t>
            </w:r>
            <w:proofErr w:type="spellEnd"/>
            <w:r w:rsidRPr="00B569DF">
              <w:rPr>
                <w:spacing w:val="-5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69DF">
              <w:rPr>
                <w:sz w:val="24"/>
                <w:szCs w:val="24"/>
                <w:lang w:eastAsia="en-US"/>
              </w:rPr>
              <w:t>пар</w:t>
            </w:r>
            <w:proofErr w:type="spellEnd"/>
            <w:r w:rsidRPr="00B569DF">
              <w:rPr>
                <w:sz w:val="24"/>
                <w:szCs w:val="24"/>
                <w:lang w:val="ru-RU" w:eastAsia="en-US"/>
              </w:rPr>
              <w:t xml:space="preserve"> (</w:t>
            </w:r>
            <w:proofErr w:type="spellStart"/>
            <w:r w:rsidRPr="00B569DF">
              <w:rPr>
                <w:sz w:val="24"/>
                <w:szCs w:val="24"/>
                <w:lang w:eastAsia="en-US"/>
              </w:rPr>
              <w:t>групп</w:t>
            </w:r>
            <w:proofErr w:type="spellEnd"/>
            <w:r w:rsidRPr="00B569DF">
              <w:rPr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5250" w:type="dxa"/>
          </w:tcPr>
          <w:p w14:paraId="0D57E479" w14:textId="66754909" w:rsidR="00303AD2" w:rsidRPr="002410DB" w:rsidRDefault="00303AD2" w:rsidP="00711C02">
            <w:pPr>
              <w:suppressAutoHyphens/>
              <w:ind w:right="258" w:firstLine="566"/>
              <w:jc w:val="both"/>
              <w:rPr>
                <w:sz w:val="24"/>
                <w:szCs w:val="24"/>
                <w:lang w:val="ru-RU" w:eastAsia="en-US"/>
              </w:rPr>
            </w:pPr>
            <w:r w:rsidRPr="00B569DF">
              <w:rPr>
                <w:sz w:val="24"/>
                <w:szCs w:val="24"/>
                <w:lang w:val="ru-RU" w:eastAsia="en-US"/>
              </w:rPr>
              <w:t>Происходит</w:t>
            </w:r>
            <w:r w:rsidR="00814738">
              <w:rPr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формирование наставнических пар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(групп)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и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разработка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индивидуальных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планов.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По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итогам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осуществления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данного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этапа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приказом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руководителя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ОО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утверждается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Программа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наставничества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на</w:t>
            </w:r>
            <w:r w:rsidRPr="002410DB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текущий</w:t>
            </w:r>
            <w:r w:rsidRPr="002410DB">
              <w:rPr>
                <w:spacing w:val="6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учебный год.</w:t>
            </w:r>
          </w:p>
          <w:p w14:paraId="7FE49FD7" w14:textId="77777777" w:rsidR="00303AD2" w:rsidRPr="00B569DF" w:rsidRDefault="00303AD2" w:rsidP="00711C02">
            <w:pPr>
              <w:suppressAutoHyphens/>
              <w:spacing w:before="1"/>
              <w:ind w:right="256" w:firstLine="566"/>
              <w:jc w:val="both"/>
              <w:rPr>
                <w:sz w:val="24"/>
                <w:szCs w:val="24"/>
                <w:lang w:val="ru-RU" w:eastAsia="en-US"/>
              </w:rPr>
            </w:pPr>
            <w:r w:rsidRPr="00B569DF">
              <w:rPr>
                <w:sz w:val="24"/>
                <w:szCs w:val="24"/>
                <w:lang w:val="ru-RU" w:eastAsia="en-US"/>
              </w:rPr>
              <w:t>При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необходимости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организовываются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lastRenderedPageBreak/>
              <w:t>мероприятия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по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развитию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наставников в формате «Школы наставников», которые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включаются</w:t>
            </w:r>
            <w:r w:rsidRPr="00B569DF">
              <w:rPr>
                <w:spacing w:val="2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в Программу</w:t>
            </w:r>
            <w:r w:rsidRPr="00B569DF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наставничества.</w:t>
            </w:r>
          </w:p>
          <w:p w14:paraId="00D4E98E" w14:textId="77777777" w:rsidR="00303AD2" w:rsidRPr="00B569DF" w:rsidRDefault="00303AD2" w:rsidP="00711C02">
            <w:pPr>
              <w:ind w:left="108" w:right="104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       Проводится</w:t>
            </w:r>
            <w:r w:rsidRPr="00B569DF">
              <w:rPr>
                <w:spacing w:val="24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общ</w:t>
            </w:r>
            <w:r>
              <w:rPr>
                <w:sz w:val="24"/>
                <w:szCs w:val="24"/>
                <w:lang w:val="ru-RU" w:eastAsia="en-US"/>
              </w:rPr>
              <w:t>ая</w:t>
            </w:r>
            <w:r w:rsidRPr="00B569DF">
              <w:rPr>
                <w:spacing w:val="26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встреч</w:t>
            </w:r>
            <w:r>
              <w:rPr>
                <w:sz w:val="24"/>
                <w:szCs w:val="24"/>
                <w:lang w:val="ru-RU" w:eastAsia="en-US"/>
              </w:rPr>
              <w:t>а</w:t>
            </w:r>
            <w:r w:rsidRPr="00B569DF">
              <w:rPr>
                <w:spacing w:val="25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с</w:t>
            </w:r>
            <w:r w:rsidRPr="00B569DF">
              <w:rPr>
                <w:spacing w:val="24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участием</w:t>
            </w:r>
            <w:r w:rsidRPr="00B569DF">
              <w:rPr>
                <w:spacing w:val="25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всех</w:t>
            </w:r>
            <w:r w:rsidRPr="00B569DF">
              <w:rPr>
                <w:spacing w:val="-57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отобранных</w:t>
            </w:r>
            <w:r w:rsidRPr="00B569DF">
              <w:rPr>
                <w:spacing w:val="2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наставников</w:t>
            </w:r>
            <w:r w:rsidRPr="00B569DF">
              <w:rPr>
                <w:spacing w:val="4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и</w:t>
            </w:r>
            <w:r w:rsidRPr="00B569DF">
              <w:rPr>
                <w:spacing w:val="6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sz w:val="24"/>
                <w:szCs w:val="24"/>
                <w:lang w:val="ru-RU" w:eastAsia="en-US"/>
              </w:rPr>
              <w:t xml:space="preserve">всех </w:t>
            </w:r>
            <w:r w:rsidRPr="00B569DF">
              <w:rPr>
                <w:sz w:val="24"/>
                <w:szCs w:val="24"/>
                <w:lang w:val="ru-RU" w:eastAsia="en-US"/>
              </w:rPr>
              <w:t>наставляемых</w:t>
            </w:r>
            <w:r w:rsidRPr="00B569DF">
              <w:rPr>
                <w:spacing w:val="12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в</w:t>
            </w:r>
            <w:r w:rsidRPr="00B569DF">
              <w:rPr>
                <w:spacing w:val="1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любом</w:t>
            </w:r>
            <w:r w:rsidRPr="00B569DF">
              <w:rPr>
                <w:spacing w:val="8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формате.</w:t>
            </w:r>
          </w:p>
          <w:p w14:paraId="0310962D" w14:textId="77777777" w:rsidR="00303AD2" w:rsidRDefault="00303AD2" w:rsidP="00711C02">
            <w:pPr>
              <w:tabs>
                <w:tab w:val="left" w:pos="2142"/>
                <w:tab w:val="left" w:pos="4024"/>
                <w:tab w:val="left" w:pos="5019"/>
              </w:tabs>
              <w:ind w:left="108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      Фиксируются</w:t>
            </w:r>
            <w:r w:rsidRPr="00B569DF">
              <w:rPr>
                <w:sz w:val="24"/>
                <w:szCs w:val="24"/>
                <w:lang w:val="ru-RU" w:eastAsia="en-US"/>
              </w:rPr>
              <w:tab/>
              <w:t>сложившиеся</w:t>
            </w:r>
            <w:r w:rsidRPr="00B569DF">
              <w:rPr>
                <w:sz w:val="24"/>
                <w:szCs w:val="24"/>
                <w:lang w:val="ru-RU" w:eastAsia="en-US"/>
              </w:rPr>
              <w:tab/>
              <w:t>пары</w:t>
            </w:r>
            <w:r w:rsidRPr="00B569DF">
              <w:rPr>
                <w:sz w:val="24"/>
                <w:szCs w:val="24"/>
                <w:lang w:val="ru-RU" w:eastAsia="en-US"/>
              </w:rPr>
              <w:tab/>
              <w:t>в</w:t>
            </w:r>
          </w:p>
          <w:p w14:paraId="2E5DE88F" w14:textId="77777777" w:rsidR="00303AD2" w:rsidRPr="00B569DF" w:rsidRDefault="00303AD2" w:rsidP="00711C02">
            <w:pPr>
              <w:tabs>
                <w:tab w:val="left" w:pos="2142"/>
                <w:tab w:val="left" w:pos="4024"/>
                <w:tab w:val="left" w:pos="5019"/>
              </w:tabs>
              <w:ind w:left="108"/>
              <w:rPr>
                <w:sz w:val="24"/>
                <w:szCs w:val="24"/>
                <w:lang w:val="ru-RU" w:eastAsia="en-US"/>
              </w:rPr>
            </w:pPr>
            <w:r w:rsidRPr="002410DB">
              <w:rPr>
                <w:sz w:val="24"/>
                <w:szCs w:val="24"/>
                <w:lang w:val="ru-RU" w:eastAsia="en-US"/>
              </w:rPr>
              <w:t>специальной</w:t>
            </w:r>
            <w:r w:rsidRPr="002410DB">
              <w:rPr>
                <w:spacing w:val="15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базе</w:t>
            </w:r>
            <w:r w:rsidRPr="002410DB">
              <w:rPr>
                <w:spacing w:val="11"/>
                <w:sz w:val="24"/>
                <w:szCs w:val="24"/>
                <w:lang w:val="ru-RU" w:eastAsia="en-US"/>
              </w:rPr>
              <w:t xml:space="preserve"> </w:t>
            </w:r>
            <w:r w:rsidRPr="002410DB">
              <w:rPr>
                <w:sz w:val="24"/>
                <w:szCs w:val="24"/>
                <w:lang w:val="ru-RU" w:eastAsia="en-US"/>
              </w:rPr>
              <w:t>куратора.</w:t>
            </w:r>
          </w:p>
        </w:tc>
        <w:tc>
          <w:tcPr>
            <w:tcW w:w="2611" w:type="dxa"/>
          </w:tcPr>
          <w:p w14:paraId="63AF7B5E" w14:textId="77777777" w:rsidR="00303AD2" w:rsidRPr="00B569DF" w:rsidRDefault="00303AD2" w:rsidP="00711C02">
            <w:pPr>
              <w:tabs>
                <w:tab w:val="left" w:pos="928"/>
                <w:tab w:val="left" w:pos="1292"/>
              </w:tabs>
              <w:ind w:left="106" w:right="99"/>
              <w:rPr>
                <w:sz w:val="24"/>
                <w:szCs w:val="24"/>
                <w:lang w:val="ru-RU" w:eastAsia="en-US"/>
              </w:rPr>
            </w:pPr>
            <w:r w:rsidRPr="00B569DF">
              <w:rPr>
                <w:sz w:val="24"/>
                <w:szCs w:val="24"/>
                <w:lang w:val="ru-RU" w:eastAsia="en-US"/>
              </w:rPr>
              <w:lastRenderedPageBreak/>
              <w:t>Сформированные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наставнические</w:t>
            </w:r>
            <w:r w:rsidRPr="00B569D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пары</w:t>
            </w:r>
            <w:r w:rsidRPr="00B569DF">
              <w:rPr>
                <w:sz w:val="24"/>
                <w:szCs w:val="24"/>
                <w:lang w:val="ru-RU" w:eastAsia="en-US"/>
              </w:rPr>
              <w:tab/>
              <w:t>(группы),</w:t>
            </w:r>
          </w:p>
          <w:p w14:paraId="5E1CA64B" w14:textId="77777777" w:rsidR="00303AD2" w:rsidRPr="00B569DF" w:rsidRDefault="00303AD2" w:rsidP="00711C02">
            <w:pPr>
              <w:tabs>
                <w:tab w:val="left" w:pos="1042"/>
                <w:tab w:val="left" w:pos="1390"/>
              </w:tabs>
              <w:ind w:left="106" w:right="10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  <w:r w:rsidRPr="00B569DF">
              <w:rPr>
                <w:sz w:val="24"/>
                <w:szCs w:val="24"/>
                <w:lang w:val="ru-RU" w:eastAsia="en-US"/>
              </w:rPr>
              <w:t>отовые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продолжить</w:t>
            </w:r>
            <w:r w:rsidRPr="00B569DF">
              <w:rPr>
                <w:spacing w:val="24"/>
                <w:sz w:val="24"/>
                <w:szCs w:val="24"/>
                <w:lang w:val="ru-RU" w:eastAsia="en-US"/>
              </w:rPr>
              <w:t xml:space="preserve"> </w:t>
            </w:r>
            <w:r w:rsidRPr="00B569DF">
              <w:rPr>
                <w:sz w:val="24"/>
                <w:szCs w:val="24"/>
                <w:lang w:val="ru-RU" w:eastAsia="en-US"/>
              </w:rPr>
              <w:t>работу</w:t>
            </w:r>
            <w:r w:rsidRPr="00B569DF">
              <w:rPr>
                <w:sz w:val="24"/>
                <w:szCs w:val="24"/>
                <w:lang w:val="ru-RU" w:eastAsia="en-US"/>
              </w:rPr>
              <w:tab/>
              <w:t>в</w:t>
            </w:r>
            <w:r w:rsidRPr="00B569DF">
              <w:rPr>
                <w:sz w:val="24"/>
                <w:szCs w:val="24"/>
                <w:lang w:val="ru-RU" w:eastAsia="en-US"/>
              </w:rPr>
              <w:tab/>
              <w:t>рамках</w:t>
            </w:r>
          </w:p>
          <w:p w14:paraId="0C246504" w14:textId="77777777" w:rsidR="00303AD2" w:rsidRPr="00B569DF" w:rsidRDefault="00303AD2" w:rsidP="00711C02">
            <w:pPr>
              <w:ind w:left="106"/>
              <w:rPr>
                <w:sz w:val="24"/>
                <w:szCs w:val="24"/>
                <w:lang w:val="ru-RU" w:eastAsia="en-US"/>
              </w:rPr>
            </w:pPr>
            <w:r w:rsidRPr="00B569DF">
              <w:rPr>
                <w:sz w:val="24"/>
                <w:szCs w:val="24"/>
                <w:lang w:val="ru-RU" w:eastAsia="en-US"/>
              </w:rPr>
              <w:t>программы</w:t>
            </w:r>
          </w:p>
        </w:tc>
      </w:tr>
      <w:tr w:rsidR="00303AD2" w:rsidRPr="008306B9" w14:paraId="57C9A0B0" w14:textId="77777777" w:rsidTr="00A42442">
        <w:trPr>
          <w:trHeight w:val="4434"/>
        </w:trPr>
        <w:tc>
          <w:tcPr>
            <w:tcW w:w="2090" w:type="dxa"/>
          </w:tcPr>
          <w:p w14:paraId="282CBF42" w14:textId="77777777" w:rsidR="00303AD2" w:rsidRPr="00B569DF" w:rsidRDefault="00303AD2" w:rsidP="00711C02">
            <w:pPr>
              <w:spacing w:line="260" w:lineRule="exact"/>
              <w:ind w:left="107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 xml:space="preserve">6. </w:t>
            </w:r>
            <w:r w:rsidRPr="00B569DF">
              <w:rPr>
                <w:sz w:val="24"/>
                <w:szCs w:val="22"/>
                <w:lang w:val="ru-RU" w:eastAsia="en-US"/>
              </w:rPr>
              <w:t xml:space="preserve">Организация хода </w:t>
            </w:r>
            <w:proofErr w:type="spellStart"/>
            <w:r w:rsidRPr="00B569DF">
              <w:rPr>
                <w:sz w:val="24"/>
                <w:szCs w:val="22"/>
                <w:lang w:val="ru-RU" w:eastAsia="en-US"/>
              </w:rPr>
              <w:t>наставни</w:t>
            </w:r>
            <w:r w:rsidRPr="008306B9">
              <w:rPr>
                <w:sz w:val="24"/>
                <w:szCs w:val="22"/>
                <w:lang w:eastAsia="en-US"/>
              </w:rPr>
              <w:t>ческой</w:t>
            </w:r>
            <w:proofErr w:type="spellEnd"/>
            <w:r w:rsidRPr="008306B9">
              <w:rPr>
                <w:sz w:val="24"/>
                <w:szCs w:val="22"/>
                <w:lang w:eastAsia="en-US"/>
              </w:rPr>
              <w:t xml:space="preserve"> </w:t>
            </w:r>
            <w:proofErr w:type="spellStart"/>
            <w:r w:rsidRPr="008306B9">
              <w:rPr>
                <w:sz w:val="24"/>
                <w:szCs w:val="22"/>
                <w:lang w:eastAsia="en-US"/>
              </w:rPr>
              <w:t>программы</w:t>
            </w:r>
            <w:proofErr w:type="spellEnd"/>
          </w:p>
        </w:tc>
        <w:tc>
          <w:tcPr>
            <w:tcW w:w="5250" w:type="dxa"/>
          </w:tcPr>
          <w:p w14:paraId="57B214D3" w14:textId="77777777" w:rsidR="00303AD2" w:rsidRPr="00371E6F" w:rsidRDefault="00303AD2" w:rsidP="00711C02">
            <w:pPr>
              <w:suppressAutoHyphens/>
              <w:spacing w:before="1"/>
              <w:ind w:right="256" w:firstLine="566"/>
              <w:jc w:val="both"/>
              <w:rPr>
                <w:sz w:val="24"/>
                <w:szCs w:val="24"/>
                <w:vertAlign w:val="superscript"/>
                <w:lang w:val="ru-RU" w:eastAsia="en-US"/>
              </w:rPr>
            </w:pPr>
            <w:r w:rsidRPr="00371E6F">
              <w:rPr>
                <w:sz w:val="24"/>
                <w:szCs w:val="24"/>
                <w:lang w:val="ru-RU" w:eastAsia="en-US"/>
              </w:rPr>
              <w:t>Организация</w:t>
            </w:r>
            <w:r w:rsidRPr="00371E6F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и</w:t>
            </w:r>
            <w:r w:rsidRPr="00371E6F">
              <w:rPr>
                <w:spacing w:val="-6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осуществление</w:t>
            </w:r>
            <w:r w:rsidRPr="00371E6F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работы</w:t>
            </w:r>
            <w:r w:rsidRPr="00371E6F">
              <w:rPr>
                <w:spacing w:val="-6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наставнических</w:t>
            </w:r>
            <w:r w:rsidRPr="00371E6F">
              <w:rPr>
                <w:spacing w:val="-9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пар</w:t>
            </w:r>
            <w:r>
              <w:rPr>
                <w:sz w:val="24"/>
                <w:szCs w:val="24"/>
                <w:lang w:val="ru-RU" w:eastAsia="en-US"/>
              </w:rPr>
              <w:t xml:space="preserve"> (</w:t>
            </w:r>
            <w:r w:rsidRPr="00371E6F">
              <w:rPr>
                <w:sz w:val="24"/>
                <w:szCs w:val="24"/>
                <w:lang w:val="ru-RU" w:eastAsia="en-US"/>
              </w:rPr>
              <w:t>групп</w:t>
            </w:r>
            <w:r>
              <w:rPr>
                <w:sz w:val="24"/>
                <w:szCs w:val="24"/>
                <w:lang w:val="ru-RU" w:eastAsia="en-US"/>
              </w:rPr>
              <w:t>)</w:t>
            </w:r>
            <w:r w:rsidRPr="00371E6F">
              <w:rPr>
                <w:sz w:val="24"/>
                <w:szCs w:val="24"/>
                <w:lang w:val="ru-RU" w:eastAsia="en-US"/>
              </w:rPr>
              <w:t xml:space="preserve">. </w:t>
            </w:r>
            <w:r>
              <w:rPr>
                <w:sz w:val="24"/>
                <w:szCs w:val="24"/>
                <w:lang w:val="ru-RU" w:eastAsia="en-US"/>
              </w:rPr>
              <w:t>П</w:t>
            </w:r>
            <w:r w:rsidRPr="00371E6F">
              <w:rPr>
                <w:sz w:val="24"/>
                <w:szCs w:val="24"/>
                <w:lang w:val="ru-RU" w:eastAsia="en-US"/>
              </w:rPr>
              <w:t>роводится текущая работа куратора, наставников и</w:t>
            </w:r>
            <w:r w:rsidRPr="00371E6F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наставляемых</w:t>
            </w:r>
            <w:r w:rsidRPr="00371E6F">
              <w:rPr>
                <w:spacing w:val="-6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по</w:t>
            </w:r>
            <w:r w:rsidRPr="00371E6F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осуществлению</w:t>
            </w:r>
            <w:r w:rsidRPr="00371E6F">
              <w:rPr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мероприятий</w:t>
            </w:r>
            <w:r w:rsidRPr="00371E6F">
              <w:rPr>
                <w:spacing w:val="3"/>
                <w:sz w:val="24"/>
                <w:szCs w:val="24"/>
                <w:lang w:val="ru-RU" w:eastAsia="en-US"/>
              </w:rPr>
              <w:t xml:space="preserve"> </w:t>
            </w:r>
            <w:r w:rsidRPr="00371E6F">
              <w:rPr>
                <w:sz w:val="24"/>
                <w:szCs w:val="24"/>
                <w:lang w:val="ru-RU" w:eastAsia="en-US"/>
              </w:rPr>
              <w:t>Программ наставничества.</w:t>
            </w:r>
          </w:p>
          <w:p w14:paraId="65D5D84A" w14:textId="77777777" w:rsidR="00303AD2" w:rsidRDefault="00303AD2" w:rsidP="00711C02">
            <w:pPr>
              <w:tabs>
                <w:tab w:val="left" w:pos="1624"/>
                <w:tab w:val="left" w:pos="3273"/>
                <w:tab w:val="left" w:pos="3627"/>
              </w:tabs>
              <w:spacing w:line="260" w:lineRule="exact"/>
              <w:ind w:left="108"/>
              <w:jc w:val="both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 xml:space="preserve">     Закрепление</w:t>
            </w:r>
            <w:r>
              <w:rPr>
                <w:sz w:val="24"/>
                <w:szCs w:val="22"/>
                <w:lang w:val="ru-RU" w:eastAsia="en-US"/>
              </w:rPr>
              <w:tab/>
              <w:t>гармоничных</w:t>
            </w:r>
            <w:r>
              <w:rPr>
                <w:sz w:val="24"/>
                <w:szCs w:val="22"/>
                <w:lang w:val="ru-RU" w:eastAsia="en-US"/>
              </w:rPr>
              <w:tab/>
              <w:t xml:space="preserve">и </w:t>
            </w:r>
            <w:r w:rsidRPr="00B569DF">
              <w:rPr>
                <w:sz w:val="24"/>
                <w:szCs w:val="22"/>
                <w:lang w:val="ru-RU" w:eastAsia="en-US"/>
              </w:rPr>
              <w:t>продуктивных</w:t>
            </w:r>
            <w:r w:rsidRPr="008306B9">
              <w:rPr>
                <w:sz w:val="24"/>
                <w:szCs w:val="22"/>
                <w:lang w:val="ru-RU" w:eastAsia="en-US"/>
              </w:rPr>
              <w:t xml:space="preserve"> отношений</w:t>
            </w:r>
            <w:r w:rsidRPr="008306B9">
              <w:rPr>
                <w:spacing w:val="9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в</w:t>
            </w:r>
            <w:r w:rsidRPr="008306B9">
              <w:rPr>
                <w:spacing w:val="62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наставнической</w:t>
            </w:r>
            <w:r w:rsidRPr="008306B9">
              <w:rPr>
                <w:spacing w:val="66"/>
                <w:sz w:val="24"/>
                <w:szCs w:val="22"/>
                <w:lang w:val="ru-RU" w:eastAsia="en-US"/>
              </w:rPr>
              <w:t xml:space="preserve"> </w:t>
            </w:r>
            <w:r>
              <w:rPr>
                <w:sz w:val="24"/>
                <w:szCs w:val="22"/>
                <w:lang w:val="ru-RU" w:eastAsia="en-US"/>
              </w:rPr>
              <w:t>паре (</w:t>
            </w:r>
            <w:r w:rsidRPr="008306B9">
              <w:rPr>
                <w:sz w:val="24"/>
                <w:szCs w:val="22"/>
                <w:lang w:val="ru-RU" w:eastAsia="en-US"/>
              </w:rPr>
              <w:t>группе</w:t>
            </w:r>
            <w:r>
              <w:rPr>
                <w:sz w:val="24"/>
                <w:szCs w:val="22"/>
                <w:lang w:val="ru-RU" w:eastAsia="en-US"/>
              </w:rPr>
              <w:t>)</w:t>
            </w:r>
            <w:r w:rsidRPr="008306B9">
              <w:rPr>
                <w:spacing w:val="63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так, чтобы</w:t>
            </w:r>
            <w:r w:rsidRPr="008306B9">
              <w:rPr>
                <w:spacing w:val="3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они</w:t>
            </w:r>
            <w:r w:rsidRPr="008306B9">
              <w:rPr>
                <w:spacing w:val="92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были</w:t>
            </w:r>
            <w:r w:rsidRPr="008306B9">
              <w:rPr>
                <w:spacing w:val="93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максимально</w:t>
            </w:r>
            <w:r w:rsidRPr="008306B9">
              <w:rPr>
                <w:spacing w:val="92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комфортными, стабильными</w:t>
            </w:r>
            <w:r w:rsidRPr="008306B9">
              <w:rPr>
                <w:spacing w:val="73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 xml:space="preserve">и  </w:t>
            </w:r>
            <w:r w:rsidRPr="008306B9">
              <w:rPr>
                <w:spacing w:val="12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 xml:space="preserve">результативными  </w:t>
            </w:r>
            <w:r w:rsidRPr="008306B9">
              <w:rPr>
                <w:spacing w:val="13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 xml:space="preserve">для  </w:t>
            </w:r>
            <w:r w:rsidRPr="008306B9">
              <w:rPr>
                <w:spacing w:val="11"/>
                <w:sz w:val="24"/>
                <w:szCs w:val="22"/>
                <w:lang w:val="ru-RU" w:eastAsia="en-US"/>
              </w:rPr>
              <w:t xml:space="preserve"> </w:t>
            </w:r>
            <w:r w:rsidRPr="008306B9">
              <w:rPr>
                <w:sz w:val="24"/>
                <w:szCs w:val="22"/>
                <w:lang w:val="ru-RU" w:eastAsia="en-US"/>
              </w:rPr>
              <w:t>обеих</w:t>
            </w:r>
            <w:r w:rsidRPr="00B569DF">
              <w:rPr>
                <w:sz w:val="24"/>
                <w:szCs w:val="22"/>
                <w:lang w:val="ru-RU" w:eastAsia="en-US"/>
              </w:rPr>
              <w:t xml:space="preserve"> сторон.</w:t>
            </w:r>
            <w:r w:rsidRPr="008306B9">
              <w:rPr>
                <w:sz w:val="24"/>
                <w:szCs w:val="22"/>
                <w:lang w:val="ru-RU" w:eastAsia="en-US"/>
              </w:rPr>
              <w:t xml:space="preserve"> </w:t>
            </w:r>
            <w:r>
              <w:rPr>
                <w:sz w:val="24"/>
                <w:szCs w:val="22"/>
                <w:lang w:val="ru-RU" w:eastAsia="en-US"/>
              </w:rPr>
              <w:t xml:space="preserve">Работа </w:t>
            </w:r>
            <w:r>
              <w:rPr>
                <w:sz w:val="24"/>
                <w:szCs w:val="22"/>
                <w:lang w:val="ru-RU" w:eastAsia="en-US"/>
              </w:rPr>
              <w:tab/>
              <w:t xml:space="preserve">в каждой паре (группе) </w:t>
            </w:r>
            <w:r w:rsidRPr="008306B9">
              <w:rPr>
                <w:sz w:val="24"/>
                <w:szCs w:val="22"/>
                <w:lang w:val="ru-RU" w:eastAsia="en-US"/>
              </w:rPr>
              <w:t xml:space="preserve">включает: </w:t>
            </w:r>
          </w:p>
          <w:p w14:paraId="57D76F77" w14:textId="77777777" w:rsidR="00303AD2" w:rsidRPr="00371E6F" w:rsidRDefault="00303AD2">
            <w:pPr>
              <w:pStyle w:val="aa"/>
              <w:numPr>
                <w:ilvl w:val="0"/>
                <w:numId w:val="12"/>
              </w:numPr>
              <w:tabs>
                <w:tab w:val="left" w:pos="1624"/>
                <w:tab w:val="left" w:pos="3273"/>
                <w:tab w:val="left" w:pos="3627"/>
              </w:tabs>
              <w:spacing w:line="260" w:lineRule="exact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встречу-зн</w:t>
            </w:r>
            <w:r>
              <w:rPr>
                <w:rFonts w:ascii="Times New Roman" w:hAnsi="Times New Roman"/>
                <w:sz w:val="24"/>
                <w:lang w:val="ru-RU"/>
              </w:rPr>
              <w:t>акомство;</w:t>
            </w:r>
            <w:r w:rsidRPr="00371E6F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</w:p>
          <w:p w14:paraId="7EDC073C" w14:textId="77777777" w:rsidR="00303AD2" w:rsidRPr="00371E6F" w:rsidRDefault="00303AD2">
            <w:pPr>
              <w:pStyle w:val="aa"/>
              <w:numPr>
                <w:ilvl w:val="0"/>
                <w:numId w:val="12"/>
              </w:numPr>
              <w:tabs>
                <w:tab w:val="left" w:pos="1624"/>
                <w:tab w:val="left" w:pos="3273"/>
                <w:tab w:val="left" w:pos="3627"/>
              </w:tabs>
              <w:spacing w:line="260" w:lineRule="exact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пробную</w:t>
            </w:r>
            <w:r w:rsidRPr="00371E6F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>рабочую</w:t>
            </w:r>
            <w:r w:rsidRPr="00371E6F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встречу;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14:paraId="5A0E9549" w14:textId="77777777" w:rsidR="00303AD2" w:rsidRPr="00371E6F" w:rsidRDefault="00303AD2">
            <w:pPr>
              <w:pStyle w:val="aa"/>
              <w:numPr>
                <w:ilvl w:val="0"/>
                <w:numId w:val="12"/>
              </w:numPr>
              <w:tabs>
                <w:tab w:val="left" w:pos="1624"/>
                <w:tab w:val="left" w:pos="3273"/>
                <w:tab w:val="left" w:pos="3627"/>
              </w:tabs>
              <w:spacing w:line="260" w:lineRule="exact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встречу-планирование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14:paraId="7C820189" w14:textId="77777777" w:rsidR="00303AD2" w:rsidRPr="00371E6F" w:rsidRDefault="00303AD2">
            <w:pPr>
              <w:pStyle w:val="aa"/>
              <w:numPr>
                <w:ilvl w:val="0"/>
                <w:numId w:val="12"/>
              </w:numPr>
              <w:tabs>
                <w:tab w:val="left" w:pos="1624"/>
                <w:tab w:val="left" w:pos="3273"/>
                <w:tab w:val="left" w:pos="3627"/>
              </w:tabs>
              <w:spacing w:line="260" w:lineRule="exact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комплекс последовательных</w:t>
            </w:r>
            <w:r w:rsidRPr="00371E6F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встреч;</w:t>
            </w:r>
          </w:p>
          <w:p w14:paraId="69A7B3E4" w14:textId="786B192E" w:rsidR="00303AD2" w:rsidRPr="00A42442" w:rsidRDefault="00303AD2">
            <w:pPr>
              <w:pStyle w:val="aa"/>
              <w:numPr>
                <w:ilvl w:val="0"/>
                <w:numId w:val="12"/>
              </w:numPr>
              <w:tabs>
                <w:tab w:val="left" w:pos="1624"/>
                <w:tab w:val="left" w:pos="3273"/>
                <w:tab w:val="left" w:pos="3627"/>
              </w:tabs>
              <w:spacing w:line="260" w:lineRule="exact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итоговую</w:t>
            </w:r>
            <w:r w:rsidRPr="00371E6F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>встречу.</w:t>
            </w:r>
          </w:p>
        </w:tc>
        <w:tc>
          <w:tcPr>
            <w:tcW w:w="2611" w:type="dxa"/>
          </w:tcPr>
          <w:p w14:paraId="61AD3028" w14:textId="77777777" w:rsidR="00303AD2" w:rsidRDefault="00303AD2" w:rsidP="00711C02">
            <w:pPr>
              <w:spacing w:line="260" w:lineRule="exact"/>
              <w:ind w:left="106"/>
              <w:rPr>
                <w:sz w:val="24"/>
                <w:szCs w:val="22"/>
                <w:lang w:val="ru-RU" w:eastAsia="en-US"/>
              </w:rPr>
            </w:pPr>
            <w:r w:rsidRPr="00B569DF">
              <w:rPr>
                <w:sz w:val="24"/>
                <w:szCs w:val="22"/>
                <w:lang w:val="ru-RU" w:eastAsia="en-US"/>
              </w:rPr>
              <w:t xml:space="preserve">Мониторинг: </w:t>
            </w:r>
          </w:p>
          <w:p w14:paraId="4C1D51D0" w14:textId="5407B2B5" w:rsidR="00303AD2" w:rsidRDefault="00303AD2">
            <w:pPr>
              <w:pStyle w:val="aa"/>
              <w:numPr>
                <w:ilvl w:val="0"/>
                <w:numId w:val="11"/>
              </w:numPr>
              <w:tabs>
                <w:tab w:val="left" w:pos="286"/>
              </w:tabs>
              <w:spacing w:line="240" w:lineRule="auto"/>
              <w:ind w:left="59" w:firstLine="0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сбор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обратной связи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от наставляемых</w:t>
            </w:r>
            <w:r w:rsidR="008C107D">
              <w:rPr>
                <w:rFonts w:ascii="Times New Roman" w:hAnsi="Times New Roman"/>
                <w:sz w:val="24"/>
                <w:lang w:val="ru-RU"/>
              </w:rPr>
              <w:t>;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– для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мониторинга динамики</w:t>
            </w:r>
            <w:r w:rsidRPr="00371E6F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>влияния программы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 xml:space="preserve">на наставляемых; </w:t>
            </w:r>
          </w:p>
          <w:p w14:paraId="1BD865E4" w14:textId="465FA8EA" w:rsidR="00303AD2" w:rsidRPr="00371E6F" w:rsidRDefault="00303AD2">
            <w:pPr>
              <w:pStyle w:val="aa"/>
              <w:numPr>
                <w:ilvl w:val="0"/>
                <w:numId w:val="11"/>
              </w:numPr>
              <w:tabs>
                <w:tab w:val="left" w:pos="286"/>
              </w:tabs>
              <w:spacing w:line="240" w:lineRule="auto"/>
              <w:ind w:left="59" w:firstLine="0"/>
              <w:rPr>
                <w:rFonts w:ascii="Times New Roman" w:hAnsi="Times New Roman"/>
                <w:sz w:val="24"/>
                <w:lang w:val="ru-RU"/>
              </w:rPr>
            </w:pPr>
            <w:r w:rsidRPr="00371E6F">
              <w:rPr>
                <w:rFonts w:ascii="Times New Roman" w:hAnsi="Times New Roman"/>
                <w:sz w:val="24"/>
                <w:lang w:val="ru-RU"/>
              </w:rPr>
              <w:t>сбор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обратной связи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от наставников, наставляемых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и кураторов</w:t>
            </w:r>
            <w:r w:rsidR="008C107D">
              <w:rPr>
                <w:rFonts w:ascii="Times New Roman" w:hAnsi="Times New Roman"/>
                <w:sz w:val="24"/>
                <w:lang w:val="ru-RU"/>
              </w:rPr>
              <w:t>;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ab/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71E6F">
              <w:rPr>
                <w:rFonts w:ascii="Times New Roman" w:hAnsi="Times New Roman"/>
                <w:sz w:val="24"/>
                <w:lang w:val="ru-RU"/>
              </w:rPr>
              <w:t>для мониторинга эффективности реализации программы.</w:t>
            </w:r>
          </w:p>
        </w:tc>
      </w:tr>
      <w:tr w:rsidR="00303AD2" w:rsidRPr="008306B9" w14:paraId="4710BCEE" w14:textId="77777777" w:rsidTr="00814738">
        <w:trPr>
          <w:trHeight w:val="1379"/>
        </w:trPr>
        <w:tc>
          <w:tcPr>
            <w:tcW w:w="2090" w:type="dxa"/>
          </w:tcPr>
          <w:p w14:paraId="6D265700" w14:textId="77777777" w:rsidR="00303AD2" w:rsidRPr="0021533E" w:rsidRDefault="00303AD2" w:rsidP="00711C02">
            <w:pPr>
              <w:spacing w:line="260" w:lineRule="exact"/>
              <w:ind w:left="107"/>
              <w:rPr>
                <w:sz w:val="24"/>
                <w:szCs w:val="22"/>
                <w:lang w:val="ru-RU" w:eastAsia="en-US"/>
              </w:rPr>
            </w:pPr>
            <w:r>
              <w:rPr>
                <w:sz w:val="24"/>
                <w:szCs w:val="22"/>
                <w:lang w:val="ru-RU" w:eastAsia="en-US"/>
              </w:rPr>
              <w:t xml:space="preserve">7. </w:t>
            </w:r>
            <w:r w:rsidRPr="0021533E">
              <w:rPr>
                <w:sz w:val="24"/>
                <w:szCs w:val="24"/>
                <w:lang w:val="ru-RU" w:eastAsia="en-US"/>
              </w:rPr>
              <w:t>Завершение</w:t>
            </w:r>
            <w:r w:rsidRPr="0021533E">
              <w:rPr>
                <w:spacing w:val="5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внедрения</w:t>
            </w:r>
            <w:r w:rsidRPr="0021533E">
              <w:rPr>
                <w:spacing w:val="6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Целевой</w:t>
            </w:r>
            <w:r w:rsidRPr="0021533E">
              <w:rPr>
                <w:spacing w:val="5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модели наставничества.</w:t>
            </w:r>
          </w:p>
        </w:tc>
        <w:tc>
          <w:tcPr>
            <w:tcW w:w="5250" w:type="dxa"/>
          </w:tcPr>
          <w:p w14:paraId="72E49DBF" w14:textId="77777777" w:rsidR="00303AD2" w:rsidRPr="0021533E" w:rsidRDefault="00303AD2" w:rsidP="00711C02">
            <w:pPr>
              <w:suppressAutoHyphens/>
              <w:spacing w:before="1"/>
              <w:ind w:right="256" w:firstLine="566"/>
              <w:jc w:val="both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</w:t>
            </w:r>
            <w:r w:rsidRPr="0021533E">
              <w:rPr>
                <w:sz w:val="24"/>
                <w:szCs w:val="24"/>
                <w:lang w:val="ru-RU" w:eastAsia="en-US"/>
              </w:rPr>
              <w:t>одведение</w:t>
            </w:r>
            <w:r w:rsidRPr="0021533E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итогов,</w:t>
            </w:r>
            <w:r w:rsidRPr="0021533E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проведение</w:t>
            </w:r>
            <w:r w:rsidRPr="0021533E">
              <w:rPr>
                <w:spacing w:val="-67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итоговых мероприятий, награждение эффективных участников наставнической</w:t>
            </w:r>
            <w:r w:rsidRPr="0021533E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4"/>
                <w:lang w:val="ru-RU" w:eastAsia="en-US"/>
              </w:rPr>
              <w:t>деятельности.</w:t>
            </w:r>
            <w:r w:rsidRPr="0021533E">
              <w:rPr>
                <w:sz w:val="24"/>
                <w:szCs w:val="22"/>
                <w:lang w:val="ru-RU" w:eastAsia="en-US"/>
              </w:rPr>
              <w:t xml:space="preserve"> </w:t>
            </w:r>
            <w:r>
              <w:rPr>
                <w:sz w:val="24"/>
                <w:szCs w:val="22"/>
                <w:lang w:val="ru-RU" w:eastAsia="en-US"/>
              </w:rPr>
              <w:t>П</w:t>
            </w:r>
            <w:r w:rsidRPr="0021533E">
              <w:rPr>
                <w:sz w:val="24"/>
                <w:szCs w:val="22"/>
                <w:lang w:val="ru-RU" w:eastAsia="en-US"/>
              </w:rPr>
              <w:t>опуляризация</w:t>
            </w:r>
            <w:r w:rsidRPr="0021533E">
              <w:rPr>
                <w:spacing w:val="14"/>
                <w:sz w:val="24"/>
                <w:szCs w:val="22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2"/>
                <w:lang w:val="ru-RU" w:eastAsia="en-US"/>
              </w:rPr>
              <w:t>практик.</w:t>
            </w:r>
          </w:p>
        </w:tc>
        <w:tc>
          <w:tcPr>
            <w:tcW w:w="2611" w:type="dxa"/>
          </w:tcPr>
          <w:p w14:paraId="4784A73D" w14:textId="77777777" w:rsidR="00303AD2" w:rsidRPr="0021533E" w:rsidRDefault="00303AD2" w:rsidP="00711C02">
            <w:pPr>
              <w:spacing w:line="260" w:lineRule="exact"/>
              <w:ind w:left="106"/>
              <w:rPr>
                <w:sz w:val="24"/>
                <w:szCs w:val="22"/>
                <w:lang w:val="ru-RU" w:eastAsia="en-US"/>
              </w:rPr>
            </w:pPr>
            <w:r w:rsidRPr="0021533E">
              <w:rPr>
                <w:sz w:val="24"/>
                <w:szCs w:val="22"/>
                <w:lang w:val="ru-RU" w:eastAsia="en-US"/>
              </w:rPr>
              <w:t>Собраны</w:t>
            </w:r>
            <w:r w:rsidRPr="0021533E">
              <w:rPr>
                <w:spacing w:val="9"/>
                <w:sz w:val="24"/>
                <w:szCs w:val="22"/>
                <w:lang w:val="ru-RU" w:eastAsia="en-US"/>
              </w:rPr>
              <w:t xml:space="preserve"> </w:t>
            </w:r>
            <w:r w:rsidRPr="0021533E">
              <w:rPr>
                <w:sz w:val="24"/>
                <w:szCs w:val="22"/>
                <w:lang w:val="ru-RU" w:eastAsia="en-US"/>
              </w:rPr>
              <w:t>лучшие наставнические практики. Поощрение</w:t>
            </w:r>
            <w:r w:rsidRPr="002410DB">
              <w:rPr>
                <w:sz w:val="24"/>
                <w:szCs w:val="22"/>
                <w:lang w:val="ru-RU" w:eastAsia="en-US"/>
              </w:rPr>
              <w:t xml:space="preserve"> наставников.</w:t>
            </w:r>
          </w:p>
        </w:tc>
      </w:tr>
    </w:tbl>
    <w:p w14:paraId="682CD445" w14:textId="77777777" w:rsidR="00303AD2" w:rsidRPr="00814738" w:rsidRDefault="00303AD2" w:rsidP="00814738">
      <w:pPr>
        <w:jc w:val="both"/>
        <w:rPr>
          <w:bCs/>
          <w:sz w:val="26"/>
          <w:szCs w:val="26"/>
        </w:rPr>
      </w:pPr>
    </w:p>
    <w:p w14:paraId="1AD844CB" w14:textId="64D6C0FD" w:rsidR="00303AD2" w:rsidRPr="008C107D" w:rsidRDefault="00303AD2" w:rsidP="00303AD2">
      <w:pPr>
        <w:pStyle w:val="aa"/>
        <w:spacing w:after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C107D">
        <w:rPr>
          <w:rFonts w:ascii="Times New Roman" w:hAnsi="Times New Roman"/>
          <w:bCs/>
          <w:sz w:val="24"/>
          <w:szCs w:val="24"/>
        </w:rPr>
        <w:t>6.2. Ролевые модели в рамках форм наставничества, реализуемые в МАОУ СОШ №</w:t>
      </w:r>
      <w:r w:rsidR="008C107D" w:rsidRPr="008C107D">
        <w:rPr>
          <w:rFonts w:ascii="Times New Roman" w:hAnsi="Times New Roman"/>
          <w:bCs/>
          <w:sz w:val="24"/>
          <w:szCs w:val="24"/>
        </w:rPr>
        <w:t>20</w:t>
      </w:r>
      <w:r w:rsidRPr="008C107D">
        <w:rPr>
          <w:rFonts w:ascii="Times New Roman" w:hAnsi="Times New Roman"/>
          <w:bCs/>
          <w:sz w:val="24"/>
          <w:szCs w:val="24"/>
        </w:rPr>
        <w:t>.</w:t>
      </w:r>
    </w:p>
    <w:p w14:paraId="7DEBC189" w14:textId="7611B80E" w:rsidR="00814738" w:rsidRPr="00814738" w:rsidRDefault="00303AD2" w:rsidP="00814738">
      <w:pPr>
        <w:widowControl w:val="0"/>
        <w:autoSpaceDE w:val="0"/>
        <w:autoSpaceDN w:val="0"/>
        <w:jc w:val="both"/>
        <w:rPr>
          <w:bCs/>
          <w:sz w:val="24"/>
          <w:szCs w:val="24"/>
        </w:rPr>
      </w:pPr>
      <w:r w:rsidRPr="008C107D">
        <w:rPr>
          <w:bCs/>
          <w:sz w:val="24"/>
          <w:szCs w:val="24"/>
        </w:rPr>
        <w:t xml:space="preserve">          </w:t>
      </w:r>
      <w:r w:rsidR="008C107D">
        <w:rPr>
          <w:bCs/>
          <w:sz w:val="24"/>
          <w:szCs w:val="24"/>
        </w:rPr>
        <w:t xml:space="preserve">  </w:t>
      </w:r>
      <w:r w:rsidRPr="008C107D">
        <w:rPr>
          <w:bCs/>
          <w:sz w:val="24"/>
          <w:szCs w:val="24"/>
        </w:rPr>
        <w:t>6.2.1. Форма наставничества «ученик - ученик» предполагает взаимодействие обучающихся, при котором один из них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лишённое, тем не менее, строгой субординации.</w:t>
      </w:r>
    </w:p>
    <w:p w14:paraId="5C91444D" w14:textId="77777777" w:rsidR="00814738" w:rsidRPr="002B5468" w:rsidRDefault="00814738" w:rsidP="00711C02">
      <w:pPr>
        <w:widowControl w:val="0"/>
        <w:autoSpaceDE w:val="0"/>
        <w:autoSpaceDN w:val="0"/>
        <w:rPr>
          <w:bCs/>
          <w:sz w:val="26"/>
          <w:szCs w:val="26"/>
        </w:rPr>
      </w:pPr>
    </w:p>
    <w:tbl>
      <w:tblPr>
        <w:tblStyle w:val="a4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544"/>
        <w:gridCol w:w="5387"/>
      </w:tblGrid>
      <w:tr w:rsidR="00711C02" w:rsidRPr="00BD085C" w14:paraId="2EA45A61" w14:textId="77777777" w:rsidTr="00814738">
        <w:tc>
          <w:tcPr>
            <w:tcW w:w="992" w:type="dxa"/>
          </w:tcPr>
          <w:p w14:paraId="7C25EF30" w14:textId="77777777" w:rsidR="00711C02" w:rsidRPr="00814738" w:rsidRDefault="00711C02" w:rsidP="00711C02">
            <w:pPr>
              <w:contextualSpacing/>
              <w:jc w:val="center"/>
              <w:rPr>
                <w:b/>
                <w:bCs/>
              </w:rPr>
            </w:pPr>
            <w:r w:rsidRPr="00814738">
              <w:rPr>
                <w:b/>
                <w:bCs/>
              </w:rPr>
              <w:t>Форма наставничества</w:t>
            </w:r>
          </w:p>
        </w:tc>
        <w:tc>
          <w:tcPr>
            <w:tcW w:w="3544" w:type="dxa"/>
          </w:tcPr>
          <w:p w14:paraId="56561233" w14:textId="77777777" w:rsidR="00711C02" w:rsidRDefault="00711C0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82DBB">
              <w:rPr>
                <w:b/>
                <w:bCs/>
                <w:sz w:val="24"/>
                <w:szCs w:val="24"/>
              </w:rPr>
              <w:t>Вариации ролевых моделей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3F0521D8" w14:textId="77777777" w:rsidR="00711C02" w:rsidRPr="00482DBB" w:rsidRDefault="00711C0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Наставник</w:t>
            </w:r>
          </w:p>
          <w:p w14:paraId="42F023DA" w14:textId="77777777" w:rsidR="00711C02" w:rsidRPr="00482DBB" w:rsidRDefault="00711C0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119C2782" w14:textId="77777777" w:rsidR="00711C02" w:rsidRPr="00482DBB" w:rsidRDefault="00711C0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82DBB">
              <w:rPr>
                <w:b/>
                <w:bCs/>
                <w:sz w:val="24"/>
                <w:szCs w:val="24"/>
              </w:rPr>
              <w:t>Наставляемый</w:t>
            </w:r>
          </w:p>
        </w:tc>
      </w:tr>
      <w:tr w:rsidR="00711C02" w:rsidRPr="00BD085C" w14:paraId="27996C9F" w14:textId="77777777" w:rsidTr="00814738">
        <w:trPr>
          <w:trHeight w:val="2108"/>
        </w:trPr>
        <w:tc>
          <w:tcPr>
            <w:tcW w:w="992" w:type="dxa"/>
            <w:vMerge w:val="restart"/>
          </w:tcPr>
          <w:p w14:paraId="722BFEE5" w14:textId="77777777" w:rsidR="00711C02" w:rsidRPr="0000555F" w:rsidRDefault="00711C02" w:rsidP="00814738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00555F">
              <w:rPr>
                <w:bCs/>
                <w:sz w:val="24"/>
                <w:szCs w:val="24"/>
              </w:rPr>
              <w:t>Ученик-</w:t>
            </w:r>
          </w:p>
          <w:p w14:paraId="1CDE9838" w14:textId="77777777" w:rsidR="00711C02" w:rsidRPr="0000555F" w:rsidRDefault="00711C02" w:rsidP="00814738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00555F">
              <w:rPr>
                <w:bCs/>
                <w:sz w:val="24"/>
                <w:szCs w:val="24"/>
              </w:rPr>
              <w:t>ученик</w:t>
            </w:r>
          </w:p>
          <w:p w14:paraId="00C648B8" w14:textId="4C26FD92" w:rsidR="00711C02" w:rsidRPr="0000555F" w:rsidRDefault="00711C0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2"/>
          </w:tcPr>
          <w:p w14:paraId="51E05E95" w14:textId="77777777" w:rsidR="00711C02" w:rsidRPr="0000555F" w:rsidRDefault="00711C0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55F">
              <w:rPr>
                <w:rFonts w:ascii="Times New Roman" w:hAnsi="Times New Roman"/>
                <w:sz w:val="24"/>
                <w:szCs w:val="24"/>
              </w:rPr>
              <w:t xml:space="preserve">Активный обучающийся среднего общего образования, обладающий лидерскими и организаторскими качествами, нетривиальностью мышления, демонстрирующий высокие образовательные результаты, победитель школьных, муниципальных, региональных олимпиад и соревнований, принимающий активное участие в жизни школы (конкурсы, театральные постановки, общественная и внеурочная  деятельность), участники РДШ, учащиеся </w:t>
            </w:r>
            <w:r w:rsidRPr="004417AA">
              <w:rPr>
                <w:rFonts w:ascii="Times New Roman" w:hAnsi="Times New Roman"/>
                <w:sz w:val="24"/>
                <w:szCs w:val="24"/>
              </w:rPr>
              <w:t>с активной</w:t>
            </w:r>
            <w:r w:rsidRPr="0000555F">
              <w:rPr>
                <w:sz w:val="24"/>
                <w:szCs w:val="24"/>
              </w:rPr>
              <w:t xml:space="preserve"> </w:t>
            </w:r>
            <w:r w:rsidRPr="0000555F">
              <w:rPr>
                <w:rFonts w:ascii="Times New Roman" w:hAnsi="Times New Roman"/>
                <w:sz w:val="24"/>
                <w:szCs w:val="24"/>
              </w:rPr>
              <w:t>гражданской позицией. Варианты:</w:t>
            </w:r>
            <w:r w:rsidRPr="0000555F">
              <w:rPr>
                <w:sz w:val="24"/>
                <w:szCs w:val="24"/>
              </w:rPr>
              <w:t xml:space="preserve"> </w:t>
            </w:r>
          </w:p>
        </w:tc>
      </w:tr>
      <w:tr w:rsidR="00711C02" w:rsidRPr="00BD085C" w14:paraId="194B801E" w14:textId="77777777" w:rsidTr="00814738">
        <w:trPr>
          <w:trHeight w:val="2840"/>
        </w:trPr>
        <w:tc>
          <w:tcPr>
            <w:tcW w:w="992" w:type="dxa"/>
            <w:vMerge/>
          </w:tcPr>
          <w:p w14:paraId="43E8E3AE" w14:textId="77777777" w:rsidR="00711C02" w:rsidRPr="0000555F" w:rsidRDefault="00711C0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587374D5" w14:textId="77777777" w:rsidR="00711C02" w:rsidRDefault="00711C0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55F">
              <w:rPr>
                <w:rFonts w:ascii="Times New Roman" w:hAnsi="Times New Roman"/>
                <w:sz w:val="24"/>
                <w:szCs w:val="24"/>
              </w:rPr>
              <w:t>1. «Успевающий – неуспевающий», «лидер – пассивный» - классический вариант поддержки для достижения лучш</w:t>
            </w:r>
            <w:r>
              <w:rPr>
                <w:rFonts w:ascii="Times New Roman" w:hAnsi="Times New Roman"/>
                <w:sz w:val="24"/>
                <w:szCs w:val="24"/>
              </w:rPr>
              <w:t>их образовательных результатов.</w:t>
            </w:r>
          </w:p>
          <w:p w14:paraId="2C158546" w14:textId="34377CFD" w:rsidR="00711C02" w:rsidRPr="008C107D" w:rsidRDefault="00711C02" w:rsidP="008C107D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«Лидер – пассивный» - п</w:t>
            </w:r>
            <w:r w:rsidRPr="0000555F">
              <w:rPr>
                <w:rFonts w:ascii="Times New Roman" w:hAnsi="Times New Roman"/>
                <w:sz w:val="24"/>
                <w:szCs w:val="24"/>
              </w:rPr>
              <w:t xml:space="preserve">сихоэмоциональная поддержка с адаптацией в коллективе или развитием коммуникационных, творческих, лидерских навыков.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14:paraId="50A6AAF7" w14:textId="77777777" w:rsidR="00711C02" w:rsidRDefault="00711C0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Пассивный. Социально или </w:t>
            </w:r>
            <w:r w:rsidRPr="0000555F">
              <w:rPr>
                <w:rFonts w:ascii="Times New Roman" w:hAnsi="Times New Roman"/>
                <w:sz w:val="24"/>
                <w:szCs w:val="24"/>
              </w:rPr>
              <w:t>ценностно дезориентированный обучающийся низшей по отношению к наставнику ступени, демонстрирующий неудовлетворительные образовательные результаты или проблемы с поведением, не принимающий участия в жизни школы, отстранённый от коллектива.</w:t>
            </w:r>
          </w:p>
          <w:p w14:paraId="24F9AC16" w14:textId="77777777" w:rsidR="00711C02" w:rsidRPr="0000555F" w:rsidRDefault="00711C0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F4BDAE" w14:textId="77777777" w:rsidR="00814738" w:rsidRDefault="00814738" w:rsidP="00814738">
      <w:pPr>
        <w:rPr>
          <w:sz w:val="26"/>
          <w:szCs w:val="26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838"/>
        <w:gridCol w:w="6085"/>
      </w:tblGrid>
      <w:tr w:rsidR="00303AD2" w14:paraId="61FB1335" w14:textId="77777777" w:rsidTr="00A42442">
        <w:tc>
          <w:tcPr>
            <w:tcW w:w="3838" w:type="dxa"/>
          </w:tcPr>
          <w:p w14:paraId="2B74954B" w14:textId="77777777" w:rsidR="00303AD2" w:rsidRPr="00482DBB" w:rsidRDefault="00303AD2" w:rsidP="00711C02">
            <w:pPr>
              <w:jc w:val="center"/>
              <w:rPr>
                <w:b/>
                <w:sz w:val="24"/>
                <w:szCs w:val="24"/>
              </w:rPr>
            </w:pPr>
            <w:r w:rsidRPr="00482DBB">
              <w:rPr>
                <w:b/>
                <w:sz w:val="24"/>
                <w:szCs w:val="24"/>
              </w:rPr>
              <w:t>Этапы реализации</w:t>
            </w:r>
          </w:p>
        </w:tc>
        <w:tc>
          <w:tcPr>
            <w:tcW w:w="6085" w:type="dxa"/>
          </w:tcPr>
          <w:p w14:paraId="32903983" w14:textId="77777777" w:rsidR="00303AD2" w:rsidRPr="00482DBB" w:rsidRDefault="00303AD2" w:rsidP="00711C02">
            <w:pPr>
              <w:jc w:val="center"/>
              <w:rPr>
                <w:b/>
                <w:sz w:val="24"/>
                <w:szCs w:val="24"/>
              </w:rPr>
            </w:pPr>
            <w:r w:rsidRPr="00482DBB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303AD2" w14:paraId="0A52EEC0" w14:textId="77777777" w:rsidTr="00A42442">
        <w:tc>
          <w:tcPr>
            <w:tcW w:w="3838" w:type="dxa"/>
          </w:tcPr>
          <w:p w14:paraId="781CB011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Представление Программы наставничества</w:t>
            </w:r>
          </w:p>
        </w:tc>
        <w:tc>
          <w:tcPr>
            <w:tcW w:w="6085" w:type="dxa"/>
          </w:tcPr>
          <w:p w14:paraId="7F9B77E1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Ученическая конференция</w:t>
            </w:r>
          </w:p>
        </w:tc>
      </w:tr>
      <w:tr w:rsidR="00303AD2" w14:paraId="15D020D9" w14:textId="77777777" w:rsidTr="00A42442">
        <w:tc>
          <w:tcPr>
            <w:tcW w:w="3838" w:type="dxa"/>
          </w:tcPr>
          <w:p w14:paraId="2A9DE08B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Отбор наставников из числа активных учащихся школьного сообщества</w:t>
            </w:r>
          </w:p>
        </w:tc>
        <w:tc>
          <w:tcPr>
            <w:tcW w:w="6085" w:type="dxa"/>
          </w:tcPr>
          <w:p w14:paraId="05BBEF18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Анкетирование. Собеседование. Использование базы наставников.</w:t>
            </w:r>
          </w:p>
        </w:tc>
      </w:tr>
      <w:tr w:rsidR="00303AD2" w14:paraId="3261CC1D" w14:textId="77777777" w:rsidTr="00A42442">
        <w:tc>
          <w:tcPr>
            <w:tcW w:w="3838" w:type="dxa"/>
          </w:tcPr>
          <w:p w14:paraId="6C88CFFD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Обучение наставников.</w:t>
            </w:r>
          </w:p>
        </w:tc>
        <w:tc>
          <w:tcPr>
            <w:tcW w:w="6085" w:type="dxa"/>
          </w:tcPr>
          <w:p w14:paraId="57A00EBA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Обучение проводится куратором.</w:t>
            </w:r>
          </w:p>
        </w:tc>
      </w:tr>
      <w:tr w:rsidR="00303AD2" w14:paraId="0A8D87CF" w14:textId="77777777" w:rsidTr="00A42442">
        <w:tc>
          <w:tcPr>
            <w:tcW w:w="3838" w:type="dxa"/>
          </w:tcPr>
          <w:p w14:paraId="6CE04681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Отбор учащихся, имеющих особые ООП, низкую учебную мотивацию, проблемы с адаптацией в коллективе, не включённые в школьное сообщество и не желающие добровольно принять участие в ПН.</w:t>
            </w:r>
          </w:p>
        </w:tc>
        <w:tc>
          <w:tcPr>
            <w:tcW w:w="6085" w:type="dxa"/>
          </w:tcPr>
          <w:p w14:paraId="72FDB820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Анкетирование. Листы опроса. Использование базы наставляемых.</w:t>
            </w:r>
          </w:p>
        </w:tc>
      </w:tr>
      <w:tr w:rsidR="00303AD2" w14:paraId="47744CCC" w14:textId="77777777" w:rsidTr="00A42442">
        <w:tc>
          <w:tcPr>
            <w:tcW w:w="3838" w:type="dxa"/>
          </w:tcPr>
          <w:p w14:paraId="729FBE21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Формирование пар, групп</w:t>
            </w:r>
          </w:p>
        </w:tc>
        <w:tc>
          <w:tcPr>
            <w:tcW w:w="6085" w:type="dxa"/>
          </w:tcPr>
          <w:p w14:paraId="754DDF16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Личные встречи, обсуждение вопросов. Назначение кураторов.</w:t>
            </w:r>
          </w:p>
        </w:tc>
      </w:tr>
      <w:tr w:rsidR="00303AD2" w14:paraId="3C443AFB" w14:textId="77777777" w:rsidTr="00A42442">
        <w:tc>
          <w:tcPr>
            <w:tcW w:w="3838" w:type="dxa"/>
          </w:tcPr>
          <w:p w14:paraId="53B3070C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Наставляемый улучшает свои образовательные результаты, интегрирован в школьное сообщество, повышена мотивация и осознанность.</w:t>
            </w:r>
          </w:p>
        </w:tc>
        <w:tc>
          <w:tcPr>
            <w:tcW w:w="6085" w:type="dxa"/>
          </w:tcPr>
          <w:p w14:paraId="16224881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Предоставление конкретных результатов взаимодействия (проект, улучшение показателей). Улучшение образовательных результатов, посещаемости.</w:t>
            </w:r>
          </w:p>
        </w:tc>
      </w:tr>
      <w:tr w:rsidR="00303AD2" w14:paraId="094FA219" w14:textId="77777777" w:rsidTr="00A42442">
        <w:tc>
          <w:tcPr>
            <w:tcW w:w="3838" w:type="dxa"/>
          </w:tcPr>
          <w:p w14:paraId="209778EA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Рефлексия реализации формы наставничества</w:t>
            </w:r>
          </w:p>
        </w:tc>
        <w:tc>
          <w:tcPr>
            <w:tcW w:w="6085" w:type="dxa"/>
          </w:tcPr>
          <w:p w14:paraId="6E0678A7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Анализ эффективности реализации Программы</w:t>
            </w:r>
          </w:p>
        </w:tc>
      </w:tr>
      <w:tr w:rsidR="00303AD2" w14:paraId="0904DA76" w14:textId="77777777" w:rsidTr="00A42442">
        <w:tc>
          <w:tcPr>
            <w:tcW w:w="3838" w:type="dxa"/>
          </w:tcPr>
          <w:p w14:paraId="4F0A3D46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Поощрение наставников</w:t>
            </w:r>
            <w:r>
              <w:rPr>
                <w:sz w:val="24"/>
                <w:szCs w:val="24"/>
              </w:rPr>
              <w:t>. Наставник получает заслуженный статус, чувствует свою причастность к школьному сообществу.</w:t>
            </w:r>
          </w:p>
        </w:tc>
        <w:tc>
          <w:tcPr>
            <w:tcW w:w="6085" w:type="dxa"/>
          </w:tcPr>
          <w:p w14:paraId="56DD7601" w14:textId="77777777" w:rsidR="00303AD2" w:rsidRPr="0000555F" w:rsidRDefault="00303AD2" w:rsidP="00711C02">
            <w:pPr>
              <w:rPr>
                <w:sz w:val="24"/>
                <w:szCs w:val="24"/>
              </w:rPr>
            </w:pPr>
            <w:r w:rsidRPr="0000555F">
              <w:rPr>
                <w:sz w:val="24"/>
                <w:szCs w:val="24"/>
              </w:rPr>
              <w:t>Поощрение на ученической конференции</w:t>
            </w:r>
          </w:p>
        </w:tc>
      </w:tr>
    </w:tbl>
    <w:p w14:paraId="1A3D8908" w14:textId="77777777" w:rsidR="00303AD2" w:rsidRDefault="00303AD2" w:rsidP="00303AD2">
      <w:pPr>
        <w:ind w:firstLine="709"/>
        <w:jc w:val="both"/>
        <w:rPr>
          <w:sz w:val="26"/>
          <w:szCs w:val="26"/>
        </w:rPr>
      </w:pPr>
    </w:p>
    <w:p w14:paraId="45BEB92B" w14:textId="77777777" w:rsidR="00303AD2" w:rsidRPr="008C107D" w:rsidRDefault="00303AD2" w:rsidP="00303AD2">
      <w:pPr>
        <w:ind w:firstLine="709"/>
        <w:jc w:val="both"/>
        <w:rPr>
          <w:sz w:val="24"/>
          <w:szCs w:val="24"/>
        </w:rPr>
      </w:pPr>
      <w:r w:rsidRPr="008C107D">
        <w:rPr>
          <w:sz w:val="24"/>
          <w:szCs w:val="24"/>
        </w:rPr>
        <w:t>6.2.3. Форма наставничества «Учитель – учитель» предполагает классический вариант поддержки для приобретения молодым специалистом необходимых профессиональных навыков (организационных, коммуникативных) и закрепления на месте работы.</w:t>
      </w:r>
    </w:p>
    <w:p w14:paraId="40D2887A" w14:textId="77777777" w:rsidR="00303AD2" w:rsidRPr="009D1A47" w:rsidRDefault="00303AD2" w:rsidP="00303AD2">
      <w:pPr>
        <w:ind w:firstLine="709"/>
        <w:jc w:val="both"/>
        <w:rPr>
          <w:sz w:val="26"/>
          <w:szCs w:val="26"/>
        </w:rPr>
      </w:pPr>
    </w:p>
    <w:tbl>
      <w:tblPr>
        <w:tblStyle w:val="a4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2977"/>
      </w:tblGrid>
      <w:tr w:rsidR="00303AD2" w:rsidRPr="00BD085C" w14:paraId="3FBBC44C" w14:textId="77777777" w:rsidTr="00814738">
        <w:tc>
          <w:tcPr>
            <w:tcW w:w="1134" w:type="dxa"/>
          </w:tcPr>
          <w:p w14:paraId="67CA92B3" w14:textId="77777777" w:rsidR="00303AD2" w:rsidRPr="00814738" w:rsidRDefault="00303AD2" w:rsidP="00711C02">
            <w:pPr>
              <w:contextualSpacing/>
              <w:jc w:val="center"/>
              <w:rPr>
                <w:b/>
                <w:bCs/>
              </w:rPr>
            </w:pPr>
            <w:r w:rsidRPr="00814738">
              <w:rPr>
                <w:b/>
                <w:bCs/>
              </w:rPr>
              <w:t>Форма наставничества</w:t>
            </w:r>
          </w:p>
        </w:tc>
        <w:tc>
          <w:tcPr>
            <w:tcW w:w="5812" w:type="dxa"/>
          </w:tcPr>
          <w:p w14:paraId="616AC9D2" w14:textId="77777777" w:rsidR="00303AD2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82DBB">
              <w:rPr>
                <w:b/>
                <w:bCs/>
                <w:sz w:val="24"/>
                <w:szCs w:val="24"/>
              </w:rPr>
              <w:t>Вариации ролевых моделей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58CD739A" w14:textId="77777777" w:rsidR="00303AD2" w:rsidRPr="00482DBB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Наставник</w:t>
            </w:r>
          </w:p>
          <w:p w14:paraId="5CD8AD84" w14:textId="77777777" w:rsidR="00303AD2" w:rsidRPr="00482DBB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85813C" w14:textId="77777777" w:rsidR="00303AD2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Наставляемый</w:t>
            </w:r>
          </w:p>
        </w:tc>
      </w:tr>
      <w:tr w:rsidR="00303AD2" w:rsidRPr="00BD085C" w14:paraId="70AB2B00" w14:textId="77777777" w:rsidTr="00814738">
        <w:tc>
          <w:tcPr>
            <w:tcW w:w="9923" w:type="dxa"/>
            <w:gridSpan w:val="3"/>
          </w:tcPr>
          <w:p w14:paraId="216667DC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07D">
              <w:rPr>
                <w:rFonts w:ascii="Times New Roman" w:hAnsi="Times New Roman"/>
                <w:sz w:val="24"/>
                <w:szCs w:val="24"/>
              </w:rPr>
              <w:t xml:space="preserve">Наставник.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Опытный педагог, имеющий профессиональные успехи (победитель различных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профессиональных конкурсов, автор пособий и материалов, участник или ведущий вебинаров и семинаров), склонный к активной общественной работе, лояльный участник школьного сообщества. Обладает лидерскими, организационными и коммуникативными навыками, хорошо развитий эмпатией. Для реализации различных задач возможно выделение следующих типов наставников: </w:t>
            </w:r>
          </w:p>
        </w:tc>
      </w:tr>
      <w:tr w:rsidR="00303AD2" w:rsidRPr="00BD085C" w14:paraId="5DC059E6" w14:textId="77777777" w:rsidTr="00814738">
        <w:trPr>
          <w:trHeight w:val="2314"/>
        </w:trPr>
        <w:tc>
          <w:tcPr>
            <w:tcW w:w="1134" w:type="dxa"/>
            <w:vMerge w:val="restart"/>
          </w:tcPr>
          <w:p w14:paraId="21314DCB" w14:textId="77777777" w:rsidR="00814738" w:rsidRDefault="00303AD2" w:rsidP="008C107D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Учитель-</w:t>
            </w:r>
          </w:p>
          <w:p w14:paraId="719D9529" w14:textId="3450F770" w:rsidR="00303AD2" w:rsidRPr="00BD085C" w:rsidRDefault="00303AD2" w:rsidP="008C107D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учитель </w:t>
            </w:r>
          </w:p>
        </w:tc>
        <w:tc>
          <w:tcPr>
            <w:tcW w:w="5812" w:type="dxa"/>
          </w:tcPr>
          <w:p w14:paraId="457030F8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«О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пытный </w:t>
            </w:r>
            <w:r>
              <w:rPr>
                <w:rFonts w:ascii="Times New Roman" w:hAnsi="Times New Roman"/>
                <w:sz w:val="24"/>
                <w:szCs w:val="24"/>
              </w:rPr>
              <w:t>учитель (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– молодой специалист»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классический вариант поддержки для приобретения молодым специалистом необходимых профессиональных навыков (организационных, коммуникационных)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закрепления на месте работы.</w:t>
            </w:r>
          </w:p>
          <w:p w14:paraId="7C13634C" w14:textId="3FB1DFD7" w:rsidR="00303AD2" w:rsidRPr="00A4277E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Наставник-консультант – создаёт комфортные условия для реализации профессиональных качеств, помогает с организацией процесса и решением конкретных психолого-педагогических и коммуникативных проблем. Контролирует самостоятельную работу молодого специалиста.</w:t>
            </w:r>
          </w:p>
        </w:tc>
        <w:tc>
          <w:tcPr>
            <w:tcW w:w="2977" w:type="dxa"/>
            <w:vMerge w:val="restart"/>
          </w:tcPr>
          <w:p w14:paraId="0ED54636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Молодой специалист, имеющий малый опыт работы – от 0 до 3-х лет, испытывающий трудности с организацией учебного процесса, взаимодействием с учениками, другими педагогами, администрацией или родителями. </w:t>
            </w:r>
          </w:p>
          <w:p w14:paraId="26F332CD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Специалист, находящийся в процессе адаптации на новом месте работы, которому необходимо получить представление о традициях, особенностях, регламенте и принципах образовательной организации.</w:t>
            </w:r>
          </w:p>
          <w:p w14:paraId="5AF0AA41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Педагог, находящийся в состоянии эмоционального выгорания, хронической усталости.</w:t>
            </w:r>
          </w:p>
        </w:tc>
      </w:tr>
      <w:tr w:rsidR="00303AD2" w:rsidRPr="00BD085C" w14:paraId="7EA00E9D" w14:textId="77777777" w:rsidTr="00814738">
        <w:trPr>
          <w:trHeight w:val="1128"/>
        </w:trPr>
        <w:tc>
          <w:tcPr>
            <w:tcW w:w="1134" w:type="dxa"/>
            <w:vMerge/>
          </w:tcPr>
          <w:p w14:paraId="3745C80A" w14:textId="77777777" w:rsidR="00303AD2" w:rsidRDefault="00303AD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0B17E84D" w14:textId="77777777" w:rsidR="00303AD2" w:rsidRPr="00A4277E" w:rsidRDefault="00303AD2" w:rsidP="00711C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 «Л</w:t>
            </w:r>
            <w:r w:rsidRPr="00DE046E">
              <w:rPr>
                <w:sz w:val="24"/>
                <w:szCs w:val="24"/>
              </w:rPr>
              <w:t>идер педагогического сообщества – педагог, испытывающий проблемы» - конкретная психоэмоциональная поддержка (проблемы: «не могу найти общий язык с учениками», «испытываю стресс во время уроков»), сочетаемая с профессиональной помощью по приобретению и развитию педаг</w:t>
            </w:r>
            <w:r>
              <w:rPr>
                <w:sz w:val="24"/>
                <w:szCs w:val="24"/>
              </w:rPr>
              <w:t>огических талантов и инициатив.</w:t>
            </w:r>
          </w:p>
        </w:tc>
        <w:tc>
          <w:tcPr>
            <w:tcW w:w="2977" w:type="dxa"/>
            <w:vMerge/>
          </w:tcPr>
          <w:p w14:paraId="2F377C15" w14:textId="77777777" w:rsidR="00303AD2" w:rsidRDefault="00303AD2" w:rsidP="00711C02">
            <w:pPr>
              <w:jc w:val="both"/>
              <w:rPr>
                <w:sz w:val="24"/>
                <w:szCs w:val="24"/>
              </w:rPr>
            </w:pPr>
          </w:p>
        </w:tc>
      </w:tr>
      <w:tr w:rsidR="00303AD2" w:rsidRPr="00BD085C" w14:paraId="66FE492A" w14:textId="77777777" w:rsidTr="00814738">
        <w:trPr>
          <w:trHeight w:val="974"/>
        </w:trPr>
        <w:tc>
          <w:tcPr>
            <w:tcW w:w="1134" w:type="dxa"/>
            <w:vMerge/>
          </w:tcPr>
          <w:p w14:paraId="5D5D86D5" w14:textId="77777777" w:rsidR="00303AD2" w:rsidRDefault="00303AD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680A8580" w14:textId="77777777" w:rsidR="00303AD2" w:rsidRPr="00A4277E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«П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>едагог-новатор – консервативный педагог»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>более молодой педагог помогает опытному представителю «старой школы» овладеть современными программами, цифровыми навыкам</w:t>
            </w:r>
            <w:r>
              <w:rPr>
                <w:rFonts w:ascii="Times New Roman" w:hAnsi="Times New Roman"/>
                <w:sz w:val="24"/>
                <w:szCs w:val="24"/>
              </w:rPr>
              <w:t>и и технологиями.</w:t>
            </w:r>
          </w:p>
        </w:tc>
        <w:tc>
          <w:tcPr>
            <w:tcW w:w="2977" w:type="dxa"/>
            <w:vMerge/>
          </w:tcPr>
          <w:p w14:paraId="76B05D75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AD2" w:rsidRPr="00BD085C" w14:paraId="21A13E9B" w14:textId="77777777" w:rsidTr="00814738">
        <w:trPr>
          <w:trHeight w:val="1777"/>
        </w:trPr>
        <w:tc>
          <w:tcPr>
            <w:tcW w:w="1134" w:type="dxa"/>
            <w:vMerge/>
          </w:tcPr>
          <w:p w14:paraId="4449AD3E" w14:textId="77777777" w:rsidR="00303AD2" w:rsidRDefault="00303AD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59880D52" w14:textId="77777777" w:rsidR="00303AD2" w:rsidRPr="00A4277E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«О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>пытный предметник – неопытный предметник»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опытный педагог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того же предметного направления, что и молодой учитель, способный осуществлять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всестороннюю</w:t>
            </w:r>
            <w:r w:rsidRPr="00A4277E">
              <w:rPr>
                <w:rFonts w:ascii="Times New Roman" w:hAnsi="Times New Roman"/>
                <w:sz w:val="24"/>
                <w:szCs w:val="24"/>
              </w:rPr>
              <w:t xml:space="preserve"> методическую поддержку по конкретному предмету (поиск пособий, составление рабочих программ и тематических планов и т.д.).</w:t>
            </w:r>
          </w:p>
        </w:tc>
        <w:tc>
          <w:tcPr>
            <w:tcW w:w="2977" w:type="dxa"/>
            <w:vMerge/>
          </w:tcPr>
          <w:p w14:paraId="5373EEE9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AD2" w:rsidRPr="00BD085C" w14:paraId="0D8B373B" w14:textId="77777777" w:rsidTr="00814738">
        <w:trPr>
          <w:trHeight w:val="1478"/>
        </w:trPr>
        <w:tc>
          <w:tcPr>
            <w:tcW w:w="1134" w:type="dxa"/>
            <w:vMerge/>
          </w:tcPr>
          <w:p w14:paraId="41EB919B" w14:textId="77777777" w:rsidR="00303AD2" w:rsidRDefault="00303AD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053DC439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«Опытный классный руководитель – молодой специалист» - опытный педагог (классный руководитель) оказывает методическую поддержку для приобретения необходимых навыков в работе с классным коллективом.</w:t>
            </w:r>
          </w:p>
        </w:tc>
        <w:tc>
          <w:tcPr>
            <w:tcW w:w="2977" w:type="dxa"/>
            <w:vMerge/>
          </w:tcPr>
          <w:p w14:paraId="2D9D7B2D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D289A8" w14:textId="77777777" w:rsidR="00303AD2" w:rsidRDefault="00303AD2" w:rsidP="00303AD2"/>
    <w:p w14:paraId="17F7C6DA" w14:textId="77777777" w:rsidR="00303AD2" w:rsidRDefault="00303AD2" w:rsidP="00303AD2">
      <w:pPr>
        <w:ind w:firstLine="709"/>
        <w:rPr>
          <w:sz w:val="26"/>
          <w:szCs w:val="26"/>
        </w:rPr>
      </w:pPr>
      <w:r w:rsidRPr="008C107D">
        <w:rPr>
          <w:sz w:val="24"/>
          <w:szCs w:val="24"/>
        </w:rPr>
        <w:t>6.2.4.</w:t>
      </w:r>
      <w:r w:rsidRPr="00B22E8D">
        <w:rPr>
          <w:sz w:val="26"/>
          <w:szCs w:val="26"/>
        </w:rPr>
        <w:t xml:space="preserve"> </w:t>
      </w:r>
      <w:r w:rsidRPr="008C107D">
        <w:rPr>
          <w:sz w:val="24"/>
          <w:szCs w:val="24"/>
        </w:rPr>
        <w:t>Схема реализации формы наставничества «учитель - учитель»:</w:t>
      </w:r>
    </w:p>
    <w:p w14:paraId="1794645A" w14:textId="77777777" w:rsidR="00303AD2" w:rsidRDefault="00303AD2" w:rsidP="00303AD2">
      <w:pPr>
        <w:ind w:firstLine="709"/>
        <w:rPr>
          <w:sz w:val="26"/>
          <w:szCs w:val="2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789"/>
        <w:gridCol w:w="5276"/>
      </w:tblGrid>
      <w:tr w:rsidR="00303AD2" w14:paraId="7BF01B08" w14:textId="77777777" w:rsidTr="00157672">
        <w:tc>
          <w:tcPr>
            <w:tcW w:w="4789" w:type="dxa"/>
          </w:tcPr>
          <w:p w14:paraId="32DA8B4A" w14:textId="77777777" w:rsidR="00303AD2" w:rsidRPr="00482DBB" w:rsidRDefault="00303AD2" w:rsidP="00711C02">
            <w:pPr>
              <w:jc w:val="center"/>
              <w:rPr>
                <w:b/>
                <w:sz w:val="24"/>
                <w:szCs w:val="24"/>
              </w:rPr>
            </w:pPr>
            <w:r w:rsidRPr="00482DBB">
              <w:rPr>
                <w:b/>
                <w:sz w:val="24"/>
                <w:szCs w:val="24"/>
              </w:rPr>
              <w:t>Этапы реализации</w:t>
            </w:r>
          </w:p>
        </w:tc>
        <w:tc>
          <w:tcPr>
            <w:tcW w:w="5276" w:type="dxa"/>
          </w:tcPr>
          <w:p w14:paraId="051E7160" w14:textId="77777777" w:rsidR="00303AD2" w:rsidRPr="00482DBB" w:rsidRDefault="00303AD2" w:rsidP="00711C02">
            <w:pPr>
              <w:jc w:val="center"/>
              <w:rPr>
                <w:b/>
                <w:sz w:val="24"/>
                <w:szCs w:val="24"/>
              </w:rPr>
            </w:pPr>
            <w:r w:rsidRPr="00482DBB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303AD2" w14:paraId="4A9655B9" w14:textId="77777777" w:rsidTr="00157672">
        <w:tc>
          <w:tcPr>
            <w:tcW w:w="4789" w:type="dxa"/>
          </w:tcPr>
          <w:p w14:paraId="4549F3B9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Программы наставничества «Учитель – учитель»</w:t>
            </w:r>
          </w:p>
        </w:tc>
        <w:tc>
          <w:tcPr>
            <w:tcW w:w="5276" w:type="dxa"/>
          </w:tcPr>
          <w:p w14:paraId="4117D6C0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 w:rsidRPr="00836120">
              <w:rPr>
                <w:sz w:val="24"/>
                <w:szCs w:val="24"/>
              </w:rPr>
              <w:t>Педагогический</w:t>
            </w:r>
            <w:r>
              <w:rPr>
                <w:sz w:val="24"/>
                <w:szCs w:val="24"/>
              </w:rPr>
              <w:t xml:space="preserve"> (методический)</w:t>
            </w:r>
            <w:r w:rsidRPr="00836120">
              <w:rPr>
                <w:sz w:val="24"/>
                <w:szCs w:val="24"/>
              </w:rPr>
              <w:t xml:space="preserve"> совет</w:t>
            </w:r>
          </w:p>
        </w:tc>
      </w:tr>
      <w:tr w:rsidR="00303AD2" w14:paraId="21632243" w14:textId="77777777" w:rsidTr="00157672">
        <w:tc>
          <w:tcPr>
            <w:tcW w:w="4789" w:type="dxa"/>
          </w:tcPr>
          <w:p w14:paraId="0463691C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наставников из числа активных и опытных педагогов, а также  педагогов, самостоятельно выражающих желание помочь молодому специалисту</w:t>
            </w:r>
          </w:p>
        </w:tc>
        <w:tc>
          <w:tcPr>
            <w:tcW w:w="5276" w:type="dxa"/>
          </w:tcPr>
          <w:p w14:paraId="74C414E9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 w:rsidRPr="00836120">
              <w:rPr>
                <w:sz w:val="24"/>
                <w:szCs w:val="24"/>
              </w:rPr>
              <w:t>Анкетирование. Использование базы наставников.</w:t>
            </w:r>
          </w:p>
        </w:tc>
      </w:tr>
      <w:tr w:rsidR="00303AD2" w14:paraId="06C375D1" w14:textId="77777777" w:rsidTr="00157672">
        <w:tc>
          <w:tcPr>
            <w:tcW w:w="4789" w:type="dxa"/>
          </w:tcPr>
          <w:p w14:paraId="7326224E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наставников</w:t>
            </w:r>
          </w:p>
        </w:tc>
        <w:tc>
          <w:tcPr>
            <w:tcW w:w="5276" w:type="dxa"/>
          </w:tcPr>
          <w:p w14:paraId="18FEEC7F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 w:rsidRPr="00836120">
              <w:rPr>
                <w:sz w:val="24"/>
                <w:szCs w:val="24"/>
              </w:rPr>
              <w:t>Обязательное проведение не менее 2-х раз в год</w:t>
            </w:r>
          </w:p>
        </w:tc>
      </w:tr>
      <w:tr w:rsidR="00303AD2" w14:paraId="50B0B4CD" w14:textId="77777777" w:rsidTr="00157672">
        <w:tc>
          <w:tcPr>
            <w:tcW w:w="4789" w:type="dxa"/>
          </w:tcPr>
          <w:p w14:paraId="138B96D0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Отбор педагогов, испытывающих профессиональные проблемы, проблемы адаптации и желающих добровольно принять участие в программе наставничества</w:t>
            </w:r>
          </w:p>
        </w:tc>
        <w:tc>
          <w:tcPr>
            <w:tcW w:w="5276" w:type="dxa"/>
          </w:tcPr>
          <w:p w14:paraId="6D2572C4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Анкетирование. Листы опроса. Использование базы наставляемых.</w:t>
            </w:r>
          </w:p>
        </w:tc>
      </w:tr>
      <w:tr w:rsidR="00303AD2" w14:paraId="5CB842DF" w14:textId="77777777" w:rsidTr="00157672">
        <w:tc>
          <w:tcPr>
            <w:tcW w:w="4789" w:type="dxa"/>
          </w:tcPr>
          <w:p w14:paraId="2614F005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пар, групп</w:t>
            </w:r>
          </w:p>
        </w:tc>
        <w:tc>
          <w:tcPr>
            <w:tcW w:w="5276" w:type="dxa"/>
          </w:tcPr>
          <w:p w14:paraId="0C48B79A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Встречи, обсуждение вопросов.</w:t>
            </w:r>
          </w:p>
        </w:tc>
      </w:tr>
      <w:tr w:rsidR="00303AD2" w14:paraId="7C78C8EC" w14:textId="77777777" w:rsidTr="00157672">
        <w:tc>
          <w:tcPr>
            <w:tcW w:w="4789" w:type="dxa"/>
          </w:tcPr>
          <w:p w14:paraId="23EA3A22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квалификации наставляемого, закрепление в профессии. Творческая деятельность. Успешная адаптация.</w:t>
            </w:r>
          </w:p>
        </w:tc>
        <w:tc>
          <w:tcPr>
            <w:tcW w:w="5276" w:type="dxa"/>
          </w:tcPr>
          <w:p w14:paraId="6BC4EB03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 Реализация Программы наставничества. Проведение мастер-классов, открытых уроков.</w:t>
            </w:r>
          </w:p>
        </w:tc>
      </w:tr>
      <w:tr w:rsidR="00303AD2" w14:paraId="40F1795F" w14:textId="77777777" w:rsidTr="00157672">
        <w:tc>
          <w:tcPr>
            <w:tcW w:w="4789" w:type="dxa"/>
          </w:tcPr>
          <w:p w14:paraId="40C1093C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Рефлексия реализации формы наставничества «Учитель-учитель»</w:t>
            </w:r>
          </w:p>
        </w:tc>
        <w:tc>
          <w:tcPr>
            <w:tcW w:w="5276" w:type="dxa"/>
          </w:tcPr>
          <w:p w14:paraId="488C143E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эффективности реализации Программы.</w:t>
            </w:r>
          </w:p>
        </w:tc>
      </w:tr>
      <w:tr w:rsidR="00303AD2" w14:paraId="01BF0B73" w14:textId="77777777" w:rsidTr="00157672">
        <w:tc>
          <w:tcPr>
            <w:tcW w:w="4789" w:type="dxa"/>
          </w:tcPr>
          <w:p w14:paraId="0ACA0C1B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Поощрение наставников</w:t>
            </w:r>
          </w:p>
        </w:tc>
        <w:tc>
          <w:tcPr>
            <w:tcW w:w="5276" w:type="dxa"/>
          </w:tcPr>
          <w:p w14:paraId="043F0C14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Поощрение на педагогическом (методическом) совете школы.</w:t>
            </w:r>
          </w:p>
        </w:tc>
      </w:tr>
    </w:tbl>
    <w:p w14:paraId="1926E663" w14:textId="77777777" w:rsidR="00303AD2" w:rsidRDefault="00303AD2" w:rsidP="00303AD2">
      <w:pPr>
        <w:ind w:right="378" w:firstLine="709"/>
        <w:jc w:val="both"/>
        <w:rPr>
          <w:sz w:val="26"/>
          <w:szCs w:val="26"/>
        </w:rPr>
      </w:pPr>
    </w:p>
    <w:p w14:paraId="046132DF" w14:textId="037CF8B8" w:rsidR="00303AD2" w:rsidRPr="008C107D" w:rsidRDefault="00303AD2" w:rsidP="00303AD2">
      <w:pPr>
        <w:ind w:right="378" w:firstLine="709"/>
        <w:jc w:val="both"/>
        <w:rPr>
          <w:sz w:val="24"/>
          <w:szCs w:val="24"/>
        </w:rPr>
      </w:pPr>
      <w:r w:rsidRPr="008C107D">
        <w:rPr>
          <w:sz w:val="24"/>
          <w:szCs w:val="24"/>
        </w:rPr>
        <w:t xml:space="preserve">6.2.5. Форма наставничества </w:t>
      </w:r>
      <w:r w:rsidR="00814738">
        <w:rPr>
          <w:sz w:val="24"/>
          <w:szCs w:val="24"/>
        </w:rPr>
        <w:t>«Парт</w:t>
      </w:r>
      <w:r w:rsidR="00C3226C">
        <w:rPr>
          <w:sz w:val="24"/>
          <w:szCs w:val="24"/>
        </w:rPr>
        <w:t>н</w:t>
      </w:r>
      <w:r w:rsidR="00814738">
        <w:rPr>
          <w:sz w:val="24"/>
          <w:szCs w:val="24"/>
        </w:rPr>
        <w:t>ёр</w:t>
      </w:r>
      <w:r w:rsidRPr="008C107D">
        <w:rPr>
          <w:sz w:val="24"/>
          <w:szCs w:val="24"/>
        </w:rPr>
        <w:t>-ученик» предполагает</w:t>
      </w:r>
      <w:r w:rsidR="00157672">
        <w:rPr>
          <w:sz w:val="24"/>
          <w:szCs w:val="24"/>
        </w:rPr>
        <w:t xml:space="preserve"> </w:t>
      </w:r>
      <w:r w:rsidRPr="008C107D">
        <w:rPr>
          <w:sz w:val="24"/>
          <w:szCs w:val="24"/>
        </w:rPr>
        <w:t>формирование у обучающихся осознанного подхода к реализации личностного потенциала, росту заинтересованности в развитии собственных профессиональных талантов и навыков.</w:t>
      </w:r>
    </w:p>
    <w:p w14:paraId="1FE94365" w14:textId="77777777" w:rsidR="00303AD2" w:rsidRPr="009D1A47" w:rsidRDefault="00303AD2" w:rsidP="00303AD2">
      <w:pPr>
        <w:ind w:firstLine="709"/>
        <w:jc w:val="both"/>
        <w:rPr>
          <w:sz w:val="26"/>
          <w:szCs w:val="26"/>
        </w:rPr>
      </w:pPr>
    </w:p>
    <w:tbl>
      <w:tblPr>
        <w:tblStyle w:val="a4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3119"/>
      </w:tblGrid>
      <w:tr w:rsidR="00303AD2" w:rsidRPr="00BD085C" w14:paraId="67F181D1" w14:textId="77777777" w:rsidTr="00157672">
        <w:tc>
          <w:tcPr>
            <w:tcW w:w="1134" w:type="dxa"/>
          </w:tcPr>
          <w:p w14:paraId="52CB3DE0" w14:textId="77777777" w:rsidR="00303AD2" w:rsidRPr="009D1A47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D1A47">
              <w:rPr>
                <w:b/>
                <w:bCs/>
                <w:sz w:val="24"/>
                <w:szCs w:val="24"/>
              </w:rPr>
              <w:t>Форма наставничества</w:t>
            </w:r>
          </w:p>
        </w:tc>
        <w:tc>
          <w:tcPr>
            <w:tcW w:w="5812" w:type="dxa"/>
          </w:tcPr>
          <w:p w14:paraId="5A119F74" w14:textId="77777777" w:rsidR="00303AD2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82DBB">
              <w:rPr>
                <w:b/>
                <w:bCs/>
                <w:sz w:val="24"/>
                <w:szCs w:val="24"/>
              </w:rPr>
              <w:t>Вариации ролевых моделей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14:paraId="711F0040" w14:textId="77777777" w:rsidR="00303AD2" w:rsidRPr="00482DBB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Наставник</w:t>
            </w:r>
          </w:p>
          <w:p w14:paraId="4D5992A8" w14:textId="77777777" w:rsidR="00303AD2" w:rsidRPr="00482DBB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5C172B" w14:textId="77777777" w:rsidR="00303AD2" w:rsidRDefault="00303AD2" w:rsidP="00711C02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Наставляемый</w:t>
            </w:r>
          </w:p>
        </w:tc>
      </w:tr>
      <w:tr w:rsidR="00303AD2" w:rsidRPr="00BD085C" w14:paraId="35FF2760" w14:textId="77777777" w:rsidTr="00C3226C">
        <w:tc>
          <w:tcPr>
            <w:tcW w:w="10065" w:type="dxa"/>
            <w:gridSpan w:val="3"/>
          </w:tcPr>
          <w:p w14:paraId="370E2DC8" w14:textId="1E087083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Наставник. Опытный, неравнодушный профессионал с большим опытом работы (от 5 лет и выше) на производстве, высокой квалификацией. Обладает лидерскими, организационными и коммуникативными навыками, гибкостью в общении, умением отнестись к ученику как к равному в диалоге и потенциальному будущему коллеге. Возможно, выпускник МАОУ СОШ №</w:t>
            </w:r>
            <w:r w:rsidR="008147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член сообщества благодарных выпускников, либо родитель обучающегося. Для реализации различных задач возможно выделение следующих типов наставников: </w:t>
            </w:r>
          </w:p>
        </w:tc>
      </w:tr>
      <w:tr w:rsidR="00303AD2" w:rsidRPr="00BD085C" w14:paraId="7FE21DB9" w14:textId="77777777" w:rsidTr="00157672">
        <w:trPr>
          <w:trHeight w:val="2409"/>
        </w:trPr>
        <w:tc>
          <w:tcPr>
            <w:tcW w:w="1134" w:type="dxa"/>
            <w:vMerge w:val="restart"/>
          </w:tcPr>
          <w:p w14:paraId="5648F270" w14:textId="4789960B" w:rsidR="00814738" w:rsidRDefault="00814738" w:rsidP="008C107D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Партнёр</w:t>
            </w:r>
          </w:p>
          <w:p w14:paraId="18965FED" w14:textId="35E2BBBC" w:rsidR="00303AD2" w:rsidRPr="00BD085C" w:rsidRDefault="00303AD2" w:rsidP="008C107D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- ученик</w:t>
            </w:r>
          </w:p>
        </w:tc>
        <w:tc>
          <w:tcPr>
            <w:tcW w:w="5812" w:type="dxa"/>
          </w:tcPr>
          <w:p w14:paraId="5BEAB69A" w14:textId="77777777" w:rsidR="00303AD2" w:rsidRPr="00A4277E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/>
                <w:sz w:val="24"/>
              </w:rPr>
              <w:t>«Активный</w:t>
            </w:r>
            <w:r w:rsidRPr="00D76DB6">
              <w:rPr>
                <w:rFonts w:ascii="Times New Roman" w:eastAsia="Times New Roman" w:hAnsi="Times New Roman"/>
                <w:sz w:val="24"/>
              </w:rPr>
              <w:tab/>
              <w:t>профессионал</w:t>
            </w:r>
            <w:r w:rsidRPr="00D76DB6">
              <w:rPr>
                <w:rFonts w:ascii="Times New Roman" w:eastAsia="Times New Roman" w:hAnsi="Times New Roman"/>
                <w:sz w:val="24"/>
              </w:rPr>
              <w:tab/>
            </w:r>
            <w:r w:rsidRPr="00D76DB6">
              <w:rPr>
                <w:rFonts w:ascii="Times New Roman" w:eastAsia="Times New Roman" w:hAnsi="Times New Roman"/>
                <w:spacing w:val="-4"/>
                <w:sz w:val="24"/>
              </w:rPr>
              <w:t>–</w:t>
            </w:r>
            <w:r w:rsidRPr="00D76DB6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равнодушный</w:t>
            </w:r>
            <w:r w:rsidRPr="00D76DB6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потребитель»</w:t>
            </w:r>
            <w:r>
              <w:rPr>
                <w:rFonts w:ascii="Times New Roman" w:eastAsia="Times New Roman" w:hAnsi="Times New Roman"/>
                <w:sz w:val="24"/>
              </w:rPr>
              <w:t xml:space="preserve"> - м</w:t>
            </w:r>
            <w:r w:rsidRPr="00D76DB6">
              <w:rPr>
                <w:rFonts w:ascii="Times New Roman" w:eastAsia="Times New Roman" w:hAnsi="Times New Roman"/>
                <w:sz w:val="24"/>
              </w:rPr>
              <w:t>отивационная и ценностная поддержка с развитием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коммуникативных,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творческих,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лидерских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навыков,</w:t>
            </w:r>
            <w:r w:rsidRPr="00D76DB6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стимулирование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идей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саморазвития,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осознанного</w:t>
            </w:r>
            <w:r w:rsidRPr="00D76DB6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выбора</w:t>
            </w:r>
            <w:r w:rsidRPr="00D76DB6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образовательной</w:t>
            </w:r>
            <w:r w:rsidRPr="00D76DB6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и</w:t>
            </w:r>
            <w:r w:rsidRPr="00D76DB6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карьерной</w:t>
            </w:r>
            <w:r w:rsidRPr="00D76DB6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76DB6">
              <w:rPr>
                <w:rFonts w:ascii="Times New Roman" w:eastAsia="Times New Roman" w:hAnsi="Times New Roman"/>
                <w:sz w:val="24"/>
              </w:rPr>
              <w:t>траектории.</w:t>
            </w:r>
          </w:p>
        </w:tc>
        <w:tc>
          <w:tcPr>
            <w:tcW w:w="3119" w:type="dxa"/>
            <w:vMerge w:val="restart"/>
          </w:tcPr>
          <w:p w14:paraId="566C11ED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Активный. Социально активный школьник с особыми образовательными потребностями, мотивированный к расширению круга общения, самосовершенствованию, получению новых навыков.</w:t>
            </w:r>
          </w:p>
          <w:p w14:paraId="0AF8A517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Пассивный. Плохо мотивированный, дезориентированный школьник старших классов, не имеющий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желания самостоятельно выбирать образовательную траекторию, мало информированный о карьерных  образовательных перспективах, равнодушный к процессам внутри школы и её сообщества.</w:t>
            </w:r>
          </w:p>
        </w:tc>
      </w:tr>
      <w:tr w:rsidR="00303AD2" w:rsidRPr="00BD085C" w14:paraId="6F93EFCF" w14:textId="77777777" w:rsidTr="00157672">
        <w:trPr>
          <w:trHeight w:val="1128"/>
        </w:trPr>
        <w:tc>
          <w:tcPr>
            <w:tcW w:w="1134" w:type="dxa"/>
            <w:vMerge/>
          </w:tcPr>
          <w:p w14:paraId="209B2F28" w14:textId="77777777" w:rsidR="00303AD2" w:rsidRDefault="00303AD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7BC73BFC" w14:textId="77777777" w:rsidR="00303AD2" w:rsidRDefault="00303AD2" w:rsidP="00711C02">
            <w:pPr>
              <w:jc w:val="both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  «</w:t>
            </w:r>
            <w:r w:rsidRPr="00D76DB6">
              <w:rPr>
                <w:sz w:val="24"/>
                <w:szCs w:val="22"/>
                <w:lang w:eastAsia="en-US"/>
              </w:rPr>
              <w:t>Коллега</w:t>
            </w:r>
            <w:r w:rsidRPr="00D76DB6">
              <w:rPr>
                <w:spacing w:val="-3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– молодой коллега»</w:t>
            </w:r>
            <w:r>
              <w:rPr>
                <w:sz w:val="24"/>
                <w:szCs w:val="22"/>
                <w:lang w:eastAsia="en-US"/>
              </w:rPr>
              <w:t xml:space="preserve"> - с</w:t>
            </w:r>
            <w:r w:rsidRPr="00D76DB6">
              <w:rPr>
                <w:sz w:val="24"/>
                <w:szCs w:val="22"/>
                <w:lang w:eastAsia="en-US"/>
              </w:rPr>
              <w:t>овместная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работа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по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развитию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творческого,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предпринимательского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или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социального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проекта,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в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процессе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которой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наставляемый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делится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свежим</w:t>
            </w:r>
            <w:r w:rsidRPr="00D76DB6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видением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и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креативными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идеями,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которые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могут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оказать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существенную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поддержку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наставнику,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а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сам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наставник</w:t>
            </w:r>
            <w:r w:rsidRPr="00D76DB6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выполняет</w:t>
            </w:r>
            <w:r w:rsidRPr="00D76DB6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роль</w:t>
            </w:r>
            <w:r w:rsidRPr="00D76DB6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организатора</w:t>
            </w:r>
            <w:r w:rsidRPr="00D76DB6">
              <w:rPr>
                <w:spacing w:val="-2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и</w:t>
            </w:r>
            <w:r w:rsidRPr="00D76DB6">
              <w:rPr>
                <w:spacing w:val="2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куратора.</w:t>
            </w:r>
          </w:p>
          <w:p w14:paraId="746FA827" w14:textId="044DF84B" w:rsidR="00814738" w:rsidRPr="00814738" w:rsidRDefault="00814738" w:rsidP="00711C02">
            <w:pPr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3119" w:type="dxa"/>
            <w:vMerge/>
          </w:tcPr>
          <w:p w14:paraId="7A92DF78" w14:textId="77777777" w:rsidR="00303AD2" w:rsidRDefault="00303AD2" w:rsidP="00711C02">
            <w:pPr>
              <w:jc w:val="both"/>
              <w:rPr>
                <w:sz w:val="24"/>
                <w:szCs w:val="24"/>
              </w:rPr>
            </w:pPr>
          </w:p>
        </w:tc>
      </w:tr>
      <w:tr w:rsidR="00303AD2" w:rsidRPr="00BD085C" w14:paraId="6715DF89" w14:textId="77777777" w:rsidTr="00157672">
        <w:trPr>
          <w:trHeight w:val="2905"/>
        </w:trPr>
        <w:tc>
          <w:tcPr>
            <w:tcW w:w="1134" w:type="dxa"/>
            <w:vMerge/>
          </w:tcPr>
          <w:p w14:paraId="1963C3B9" w14:textId="77777777" w:rsidR="00303AD2" w:rsidRDefault="00303AD2" w:rsidP="00711C02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23585CDC" w14:textId="19A253E9" w:rsidR="00303AD2" w:rsidRPr="00207656" w:rsidRDefault="00303AD2" w:rsidP="00711C02">
            <w:pPr>
              <w:ind w:left="105" w:right="94"/>
              <w:jc w:val="both"/>
              <w:rPr>
                <w:sz w:val="24"/>
                <w:szCs w:val="22"/>
                <w:lang w:eastAsia="en-US"/>
              </w:rPr>
            </w:pPr>
            <w:r w:rsidRPr="00D76DB6">
              <w:rPr>
                <w:sz w:val="24"/>
              </w:rPr>
              <w:t>«</w:t>
            </w:r>
            <w:r w:rsidR="00814738">
              <w:rPr>
                <w:sz w:val="24"/>
              </w:rPr>
              <w:t>Партнёр</w:t>
            </w:r>
            <w:r w:rsidRPr="00D76DB6">
              <w:rPr>
                <w:sz w:val="24"/>
              </w:rPr>
              <w:tab/>
              <w:t>–</w:t>
            </w:r>
            <w:r w:rsidRPr="00D76DB6">
              <w:rPr>
                <w:sz w:val="24"/>
              </w:rPr>
              <w:tab/>
            </w:r>
            <w:r w:rsidRPr="00D76DB6">
              <w:rPr>
                <w:spacing w:val="-1"/>
                <w:sz w:val="24"/>
              </w:rPr>
              <w:t>будущий</w:t>
            </w:r>
            <w:r w:rsidRPr="00D76DB6">
              <w:rPr>
                <w:spacing w:val="-57"/>
                <w:sz w:val="24"/>
              </w:rPr>
              <w:t xml:space="preserve"> </w:t>
            </w:r>
            <w:r w:rsidRPr="00D76DB6">
              <w:rPr>
                <w:sz w:val="24"/>
              </w:rPr>
              <w:t>сотрудник»</w:t>
            </w:r>
            <w:r>
              <w:rPr>
                <w:sz w:val="24"/>
              </w:rPr>
              <w:t xml:space="preserve"> - </w:t>
            </w:r>
            <w:r w:rsidRPr="00D76DB6">
              <w:rPr>
                <w:sz w:val="24"/>
                <w:szCs w:val="22"/>
                <w:lang w:eastAsia="en-US"/>
              </w:rPr>
              <w:t>Профессиональная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поддержка,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направленная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на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развитие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определенных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навыков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и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компетенций,</w:t>
            </w:r>
            <w:r w:rsidRPr="00D76DB6">
              <w:rPr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осознанного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выбора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образовательной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и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карьерной</w:t>
            </w:r>
            <w:r w:rsidRPr="00D76DB6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траектории</w:t>
            </w:r>
            <w:r w:rsidRPr="00D76DB6">
              <w:rPr>
                <w:spacing w:val="9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необходимых</w:t>
            </w:r>
            <w:r w:rsidRPr="00D76DB6">
              <w:rPr>
                <w:spacing w:val="10"/>
                <w:sz w:val="24"/>
                <w:szCs w:val="22"/>
                <w:lang w:eastAsia="en-US"/>
              </w:rPr>
              <w:t xml:space="preserve"> </w:t>
            </w:r>
            <w:r w:rsidRPr="00D76DB6">
              <w:rPr>
                <w:sz w:val="24"/>
                <w:szCs w:val="22"/>
                <w:lang w:eastAsia="en-US"/>
              </w:rPr>
              <w:t>для</w:t>
            </w:r>
            <w:r w:rsidRPr="00D76DB6">
              <w:rPr>
                <w:spacing w:val="8"/>
                <w:sz w:val="24"/>
                <w:szCs w:val="22"/>
                <w:lang w:eastAsia="en-US"/>
              </w:rPr>
              <w:t xml:space="preserve"> </w:t>
            </w:r>
            <w:r>
              <w:rPr>
                <w:sz w:val="24"/>
                <w:szCs w:val="22"/>
                <w:lang w:eastAsia="en-US"/>
              </w:rPr>
              <w:t xml:space="preserve">будущего </w:t>
            </w:r>
            <w:r w:rsidRPr="00D76DB6">
              <w:rPr>
                <w:sz w:val="24"/>
              </w:rPr>
              <w:t>трудоустройства.</w:t>
            </w:r>
          </w:p>
        </w:tc>
        <w:tc>
          <w:tcPr>
            <w:tcW w:w="3119" w:type="dxa"/>
            <w:vMerge/>
          </w:tcPr>
          <w:p w14:paraId="0FEF36CC" w14:textId="77777777" w:rsidR="00303AD2" w:rsidRDefault="00303AD2" w:rsidP="00711C02">
            <w:pPr>
              <w:pStyle w:val="aa"/>
              <w:spacing w:after="0" w:line="240" w:lineRule="auto"/>
              <w:ind w:left="1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2D8A26" w14:textId="77777777" w:rsidR="00303AD2" w:rsidRDefault="00303AD2" w:rsidP="00303AD2">
      <w:pPr>
        <w:ind w:right="378"/>
      </w:pPr>
    </w:p>
    <w:p w14:paraId="6719A58D" w14:textId="7AF44F76" w:rsidR="00303AD2" w:rsidRPr="008C107D" w:rsidRDefault="00303AD2" w:rsidP="00303AD2">
      <w:pPr>
        <w:ind w:firstLine="709"/>
        <w:rPr>
          <w:sz w:val="24"/>
          <w:szCs w:val="24"/>
        </w:rPr>
      </w:pPr>
      <w:r w:rsidRPr="008C107D">
        <w:rPr>
          <w:sz w:val="24"/>
          <w:szCs w:val="24"/>
        </w:rPr>
        <w:t>6.2.6. Схема реализации формы наставничества «</w:t>
      </w:r>
      <w:r w:rsidR="00814738">
        <w:rPr>
          <w:sz w:val="24"/>
          <w:szCs w:val="24"/>
        </w:rPr>
        <w:t>Партнёр</w:t>
      </w:r>
      <w:r w:rsidRPr="008C107D">
        <w:rPr>
          <w:sz w:val="24"/>
          <w:szCs w:val="24"/>
        </w:rPr>
        <w:t xml:space="preserve"> - ученик»:</w:t>
      </w:r>
    </w:p>
    <w:p w14:paraId="5DF0F294" w14:textId="77777777" w:rsidR="00303AD2" w:rsidRDefault="00303AD2" w:rsidP="00303AD2">
      <w:pPr>
        <w:ind w:firstLine="709"/>
        <w:rPr>
          <w:sz w:val="26"/>
          <w:szCs w:val="2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942"/>
        <w:gridCol w:w="5123"/>
      </w:tblGrid>
      <w:tr w:rsidR="00303AD2" w14:paraId="546D998D" w14:textId="77777777" w:rsidTr="00C3226C">
        <w:tc>
          <w:tcPr>
            <w:tcW w:w="4942" w:type="dxa"/>
          </w:tcPr>
          <w:p w14:paraId="7F97083B" w14:textId="77777777" w:rsidR="00303AD2" w:rsidRPr="00482DBB" w:rsidRDefault="00303AD2" w:rsidP="00711C02">
            <w:pPr>
              <w:jc w:val="center"/>
              <w:rPr>
                <w:b/>
                <w:sz w:val="24"/>
                <w:szCs w:val="24"/>
              </w:rPr>
            </w:pPr>
            <w:r w:rsidRPr="00482DBB">
              <w:rPr>
                <w:b/>
                <w:sz w:val="24"/>
                <w:szCs w:val="24"/>
              </w:rPr>
              <w:t>Этапы реализации</w:t>
            </w:r>
          </w:p>
        </w:tc>
        <w:tc>
          <w:tcPr>
            <w:tcW w:w="5123" w:type="dxa"/>
          </w:tcPr>
          <w:p w14:paraId="6023B1EC" w14:textId="77777777" w:rsidR="00303AD2" w:rsidRPr="00482DBB" w:rsidRDefault="00303AD2" w:rsidP="00711C02">
            <w:pPr>
              <w:jc w:val="center"/>
              <w:rPr>
                <w:b/>
                <w:sz w:val="24"/>
                <w:szCs w:val="24"/>
              </w:rPr>
            </w:pPr>
            <w:r w:rsidRPr="00482DBB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303AD2" w14:paraId="5084633F" w14:textId="77777777" w:rsidTr="00C3226C">
        <w:tc>
          <w:tcPr>
            <w:tcW w:w="4942" w:type="dxa"/>
          </w:tcPr>
          <w:p w14:paraId="0BA8A8DE" w14:textId="172BEC92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Программы наставничества «</w:t>
            </w:r>
            <w:r w:rsidR="00814738">
              <w:rPr>
                <w:sz w:val="24"/>
                <w:szCs w:val="24"/>
              </w:rPr>
              <w:t>Партнёр</w:t>
            </w:r>
            <w:r>
              <w:rPr>
                <w:sz w:val="24"/>
                <w:szCs w:val="24"/>
              </w:rPr>
              <w:t xml:space="preserve"> - ученик»</w:t>
            </w:r>
          </w:p>
        </w:tc>
        <w:tc>
          <w:tcPr>
            <w:tcW w:w="5123" w:type="dxa"/>
          </w:tcPr>
          <w:p w14:paraId="6062FCAD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Ученическая конференция</w:t>
            </w:r>
          </w:p>
        </w:tc>
      </w:tr>
      <w:tr w:rsidR="00303AD2" w14:paraId="094D95DB" w14:textId="77777777" w:rsidTr="00C3226C">
        <w:tc>
          <w:tcPr>
            <w:tcW w:w="4942" w:type="dxa"/>
          </w:tcPr>
          <w:p w14:paraId="01E03F08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наставников из числа активных и опытных профессионалов, представителей благодарных выпускников, родителей обучающихся</w:t>
            </w:r>
          </w:p>
        </w:tc>
        <w:tc>
          <w:tcPr>
            <w:tcW w:w="5123" w:type="dxa"/>
          </w:tcPr>
          <w:p w14:paraId="12DED2E7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 w:rsidRPr="00836120">
              <w:rPr>
                <w:sz w:val="24"/>
                <w:szCs w:val="24"/>
              </w:rPr>
              <w:t>Анкетирование. Использование базы наставников.</w:t>
            </w:r>
          </w:p>
        </w:tc>
      </w:tr>
      <w:tr w:rsidR="00303AD2" w14:paraId="40B8FA01" w14:textId="77777777" w:rsidTr="00C3226C">
        <w:tc>
          <w:tcPr>
            <w:tcW w:w="4942" w:type="dxa"/>
          </w:tcPr>
          <w:p w14:paraId="007AA3F1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наставников</w:t>
            </w:r>
          </w:p>
        </w:tc>
        <w:tc>
          <w:tcPr>
            <w:tcW w:w="5123" w:type="dxa"/>
          </w:tcPr>
          <w:p w14:paraId="7BEFFC8F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 w:rsidRPr="00836120">
              <w:rPr>
                <w:sz w:val="24"/>
                <w:szCs w:val="24"/>
              </w:rPr>
              <w:t>Обязательное проведение не менее 2-х раз в год</w:t>
            </w:r>
          </w:p>
        </w:tc>
      </w:tr>
      <w:tr w:rsidR="00303AD2" w14:paraId="56511A3A" w14:textId="77777777" w:rsidTr="00C3226C">
        <w:tc>
          <w:tcPr>
            <w:tcW w:w="4942" w:type="dxa"/>
          </w:tcPr>
          <w:p w14:paraId="135BC7B7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обучающихся:</w:t>
            </w:r>
          </w:p>
          <w:p w14:paraId="430978AB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испытывающих проблемы с обучением, не мотивированных, не умеющих строить свою образовательную траекторию;</w:t>
            </w:r>
            <w:r>
              <w:rPr>
                <w:sz w:val="24"/>
                <w:szCs w:val="24"/>
              </w:rPr>
              <w:br/>
              <w:t>- обучающиеся с особыми образовательными потребностями, не имеющими возможность реализовать себя в рамках школьной программы.</w:t>
            </w:r>
          </w:p>
        </w:tc>
        <w:tc>
          <w:tcPr>
            <w:tcW w:w="5123" w:type="dxa"/>
          </w:tcPr>
          <w:p w14:paraId="5D671302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Анкетирование. Листы опроса. Использование базы наставляемых.</w:t>
            </w:r>
          </w:p>
        </w:tc>
      </w:tr>
      <w:tr w:rsidR="00303AD2" w14:paraId="003FB9B5" w14:textId="77777777" w:rsidTr="00C3226C">
        <w:tc>
          <w:tcPr>
            <w:tcW w:w="4942" w:type="dxa"/>
          </w:tcPr>
          <w:p w14:paraId="00680F7F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пар, групп</w:t>
            </w:r>
          </w:p>
        </w:tc>
        <w:tc>
          <w:tcPr>
            <w:tcW w:w="5123" w:type="dxa"/>
          </w:tcPr>
          <w:p w14:paraId="3327283F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Встречи, групповая работа в формате «быстрых встреч», обсуждение вопросов.</w:t>
            </w:r>
          </w:p>
        </w:tc>
      </w:tr>
      <w:tr w:rsidR="00303AD2" w14:paraId="029A7EE8" w14:textId="77777777" w:rsidTr="00C3226C">
        <w:tc>
          <w:tcPr>
            <w:tcW w:w="4942" w:type="dxa"/>
          </w:tcPr>
          <w:p w14:paraId="27C3F4D3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образовательных результатов у наставляемых. Осознанность выбора профессии. Мотивированный и интегрированный переход в сообщество. </w:t>
            </w:r>
          </w:p>
        </w:tc>
        <w:tc>
          <w:tcPr>
            <w:tcW w:w="5123" w:type="dxa"/>
          </w:tcPr>
          <w:p w14:paraId="2394129B" w14:textId="77777777" w:rsidR="00303AD2" w:rsidRPr="00836120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успеваемости. Представление бизнес-плана, защита проекта. Определение образовательной траектории.</w:t>
            </w:r>
          </w:p>
        </w:tc>
      </w:tr>
      <w:tr w:rsidR="00303AD2" w14:paraId="70C374DD" w14:textId="77777777" w:rsidTr="00C3226C">
        <w:tc>
          <w:tcPr>
            <w:tcW w:w="4942" w:type="dxa"/>
          </w:tcPr>
          <w:p w14:paraId="7C033F67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Рефлексия реализации формы наставничества «Работодатель-ученик»</w:t>
            </w:r>
          </w:p>
        </w:tc>
        <w:tc>
          <w:tcPr>
            <w:tcW w:w="5123" w:type="dxa"/>
          </w:tcPr>
          <w:p w14:paraId="23A44A4F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эффективности реализации Программы.</w:t>
            </w:r>
          </w:p>
        </w:tc>
      </w:tr>
      <w:tr w:rsidR="00303AD2" w14:paraId="7A3297BD" w14:textId="77777777" w:rsidTr="00C3226C">
        <w:tc>
          <w:tcPr>
            <w:tcW w:w="4942" w:type="dxa"/>
          </w:tcPr>
          <w:p w14:paraId="15673D05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Поощрение наставников</w:t>
            </w:r>
          </w:p>
        </w:tc>
        <w:tc>
          <w:tcPr>
            <w:tcW w:w="5123" w:type="dxa"/>
          </w:tcPr>
          <w:p w14:paraId="349CB0AC" w14:textId="77777777" w:rsidR="00303AD2" w:rsidRDefault="00303AD2" w:rsidP="00711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Поощрение на педагогическом (методическом) совете школы, ученической конференции. Благодарственное письмо на место работы наставника.</w:t>
            </w:r>
          </w:p>
        </w:tc>
      </w:tr>
    </w:tbl>
    <w:p w14:paraId="01F42506" w14:textId="77777777" w:rsidR="00303AD2" w:rsidRDefault="00303AD2" w:rsidP="00303AD2"/>
    <w:p w14:paraId="0E3D184C" w14:textId="6EBE69F5" w:rsidR="00303AD2" w:rsidRPr="008C107D" w:rsidRDefault="00303AD2" w:rsidP="00814738">
      <w:pPr>
        <w:pStyle w:val="a8"/>
        <w:spacing w:before="1" w:after="0"/>
        <w:ind w:right="256" w:firstLine="566"/>
        <w:jc w:val="both"/>
        <w:rPr>
          <w:sz w:val="24"/>
          <w:szCs w:val="24"/>
        </w:rPr>
      </w:pPr>
      <w:r w:rsidRPr="008C107D">
        <w:rPr>
          <w:sz w:val="24"/>
          <w:szCs w:val="24"/>
        </w:rPr>
        <w:t xml:space="preserve">     6.3. При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>необходимости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>организовываются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>мероприятия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>по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>развитию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 xml:space="preserve">наставников в формате «Школы наставников» </w:t>
      </w:r>
      <w:r w:rsidRPr="00C3226C">
        <w:rPr>
          <w:sz w:val="24"/>
          <w:szCs w:val="24"/>
          <w:highlight w:val="yellow"/>
        </w:rPr>
        <w:t>(</w:t>
      </w:r>
      <w:r w:rsidR="00157672">
        <w:rPr>
          <w:sz w:val="24"/>
          <w:szCs w:val="24"/>
          <w:highlight w:val="yellow"/>
        </w:rPr>
        <w:t>п</w:t>
      </w:r>
      <w:r w:rsidRPr="00C3226C">
        <w:rPr>
          <w:sz w:val="24"/>
          <w:szCs w:val="24"/>
          <w:highlight w:val="yellow"/>
        </w:rPr>
        <w:t xml:space="preserve">риложение </w:t>
      </w:r>
      <w:r w:rsidR="00F66DEC" w:rsidRPr="00C3226C">
        <w:rPr>
          <w:sz w:val="24"/>
          <w:szCs w:val="24"/>
          <w:highlight w:val="yellow"/>
        </w:rPr>
        <w:t>4</w:t>
      </w:r>
      <w:r w:rsidR="00157672">
        <w:rPr>
          <w:sz w:val="24"/>
          <w:szCs w:val="24"/>
          <w:highlight w:val="yellow"/>
        </w:rPr>
        <w:t xml:space="preserve"> к приказу</w:t>
      </w:r>
      <w:r w:rsidRPr="00C3226C">
        <w:rPr>
          <w:sz w:val="24"/>
          <w:szCs w:val="24"/>
          <w:highlight w:val="yellow"/>
        </w:rPr>
        <w:t>),</w:t>
      </w:r>
      <w:r w:rsidRPr="008C107D">
        <w:rPr>
          <w:sz w:val="24"/>
          <w:szCs w:val="24"/>
        </w:rPr>
        <w:t xml:space="preserve"> которые</w:t>
      </w:r>
      <w:r w:rsidRPr="008C107D">
        <w:rPr>
          <w:spacing w:val="1"/>
          <w:sz w:val="24"/>
          <w:szCs w:val="24"/>
        </w:rPr>
        <w:t xml:space="preserve"> </w:t>
      </w:r>
      <w:r w:rsidRPr="008C107D">
        <w:rPr>
          <w:sz w:val="24"/>
          <w:szCs w:val="24"/>
        </w:rPr>
        <w:t>включаются</w:t>
      </w:r>
      <w:r w:rsidRPr="008C107D">
        <w:rPr>
          <w:spacing w:val="2"/>
          <w:sz w:val="24"/>
          <w:szCs w:val="24"/>
        </w:rPr>
        <w:t xml:space="preserve"> </w:t>
      </w:r>
      <w:r w:rsidRPr="008C107D">
        <w:rPr>
          <w:sz w:val="24"/>
          <w:szCs w:val="24"/>
        </w:rPr>
        <w:t>в Программу</w:t>
      </w:r>
      <w:r w:rsidRPr="008C107D">
        <w:rPr>
          <w:spacing w:val="-4"/>
          <w:sz w:val="24"/>
          <w:szCs w:val="24"/>
        </w:rPr>
        <w:t xml:space="preserve"> </w:t>
      </w:r>
      <w:r w:rsidRPr="008C107D">
        <w:rPr>
          <w:sz w:val="24"/>
          <w:szCs w:val="24"/>
        </w:rPr>
        <w:t>наставничества.</w:t>
      </w:r>
    </w:p>
    <w:p w14:paraId="403517A6" w14:textId="77777777" w:rsidR="00C3226C" w:rsidRPr="008C107D" w:rsidRDefault="00C3226C" w:rsidP="00303AD2">
      <w:pPr>
        <w:rPr>
          <w:sz w:val="24"/>
          <w:szCs w:val="24"/>
        </w:rPr>
      </w:pPr>
    </w:p>
    <w:p w14:paraId="360751E2" w14:textId="77777777" w:rsidR="00303AD2" w:rsidRPr="008C107D" w:rsidRDefault="00303AD2" w:rsidP="00303AD2">
      <w:pPr>
        <w:tabs>
          <w:tab w:val="left" w:pos="709"/>
        </w:tabs>
        <w:jc w:val="center"/>
        <w:rPr>
          <w:b/>
          <w:sz w:val="24"/>
          <w:szCs w:val="24"/>
        </w:rPr>
      </w:pPr>
      <w:r w:rsidRPr="008C107D">
        <w:rPr>
          <w:b/>
          <w:sz w:val="24"/>
          <w:szCs w:val="24"/>
          <w:lang w:val="en-US"/>
        </w:rPr>
        <w:t>VII</w:t>
      </w:r>
      <w:r w:rsidRPr="008C107D">
        <w:rPr>
          <w:b/>
          <w:sz w:val="24"/>
          <w:szCs w:val="24"/>
        </w:rPr>
        <w:t>. Оценка результатов программы и её эффективности</w:t>
      </w:r>
    </w:p>
    <w:p w14:paraId="51DD2E15" w14:textId="77777777" w:rsidR="00303AD2" w:rsidRPr="008C107D" w:rsidRDefault="00303AD2" w:rsidP="00303AD2">
      <w:pPr>
        <w:rPr>
          <w:sz w:val="24"/>
          <w:szCs w:val="24"/>
        </w:rPr>
      </w:pPr>
    </w:p>
    <w:p w14:paraId="2D3DB372" w14:textId="4AA04BA0" w:rsidR="00303AD2" w:rsidRPr="008C107D" w:rsidRDefault="00303AD2" w:rsidP="00C3226C">
      <w:pPr>
        <w:pStyle w:val="aa"/>
        <w:tabs>
          <w:tab w:val="left" w:pos="0"/>
          <w:tab w:val="left" w:pos="500"/>
          <w:tab w:val="left" w:pos="993"/>
          <w:tab w:val="left" w:pos="1134"/>
        </w:tabs>
        <w:spacing w:before="3" w:after="0" w:line="240" w:lineRule="auto"/>
        <w:ind w:left="0" w:right="34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107D">
        <w:rPr>
          <w:rFonts w:ascii="Times New Roman" w:hAnsi="Times New Roman"/>
          <w:sz w:val="24"/>
          <w:szCs w:val="24"/>
        </w:rPr>
        <w:t xml:space="preserve">7.1. </w:t>
      </w:r>
      <w:r w:rsidRPr="008C107D">
        <w:rPr>
          <w:rFonts w:ascii="Times New Roman" w:eastAsia="Times New Roman" w:hAnsi="Times New Roman"/>
          <w:sz w:val="24"/>
          <w:szCs w:val="24"/>
        </w:rPr>
        <w:t>Оценка</w:t>
      </w:r>
      <w:r w:rsidRPr="008C107D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эффективности</w:t>
      </w:r>
      <w:r w:rsidRPr="008C107D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внедрения</w:t>
      </w:r>
      <w:r w:rsidRPr="008C107D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Целевой</w:t>
      </w:r>
      <w:r w:rsidRPr="008C107D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модели</w:t>
      </w:r>
      <w:r w:rsidRPr="008C107D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осуществляется</w:t>
      </w:r>
      <w:r w:rsidRPr="008C107D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="00C3226C">
        <w:rPr>
          <w:rFonts w:ascii="Times New Roman" w:eastAsia="Times New Roman" w:hAnsi="Times New Roman"/>
          <w:sz w:val="24"/>
          <w:szCs w:val="24"/>
        </w:rPr>
        <w:t xml:space="preserve">с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периодичностью</w:t>
      </w:r>
      <w:r w:rsidRPr="008C107D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1</w:t>
      </w:r>
      <w:r w:rsidRPr="008C107D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раз</w:t>
      </w:r>
      <w:r w:rsidRPr="008C107D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в</w:t>
      </w:r>
      <w:r w:rsidRPr="008C107D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полугодие</w:t>
      </w:r>
      <w:r w:rsidRPr="008C107D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(не</w:t>
      </w:r>
      <w:r w:rsidRPr="008C107D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позднее</w:t>
      </w:r>
      <w:r w:rsidRPr="008C107D">
        <w:rPr>
          <w:rFonts w:ascii="Times New Roman" w:eastAsia="Times New Roman" w:hAnsi="Times New Roman"/>
          <w:spacing w:val="-14"/>
          <w:sz w:val="24"/>
          <w:szCs w:val="24"/>
        </w:rPr>
        <w:t xml:space="preserve"> 20</w:t>
      </w:r>
      <w:r w:rsidRPr="008C107D">
        <w:rPr>
          <w:rFonts w:ascii="Times New Roman" w:eastAsia="Times New Roman" w:hAnsi="Times New Roman"/>
          <w:spacing w:val="-15"/>
          <w:sz w:val="24"/>
          <w:szCs w:val="24"/>
        </w:rPr>
        <w:t xml:space="preserve"> июн</w:t>
      </w:r>
      <w:r w:rsidRPr="008C107D">
        <w:rPr>
          <w:rFonts w:ascii="Times New Roman" w:eastAsia="Times New Roman" w:hAnsi="Times New Roman"/>
          <w:spacing w:val="-1"/>
          <w:sz w:val="24"/>
          <w:szCs w:val="24"/>
        </w:rPr>
        <w:t>я</w:t>
      </w:r>
      <w:r w:rsidRPr="008C107D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</w:t>
      </w:r>
      <w:r w:rsidRPr="008C107D">
        <w:rPr>
          <w:rFonts w:ascii="Times New Roman" w:eastAsia="Times New Roman" w:hAnsi="Times New Roman"/>
          <w:spacing w:val="-16"/>
          <w:sz w:val="24"/>
          <w:szCs w:val="24"/>
        </w:rPr>
        <w:t xml:space="preserve"> 2</w:t>
      </w:r>
      <w:r w:rsidRPr="008C107D">
        <w:rPr>
          <w:rFonts w:ascii="Times New Roman" w:eastAsia="Times New Roman" w:hAnsi="Times New Roman"/>
          <w:sz w:val="24"/>
          <w:szCs w:val="24"/>
        </w:rPr>
        <w:t>0</w:t>
      </w:r>
      <w:r w:rsidRPr="008C107D">
        <w:rPr>
          <w:rFonts w:ascii="Times New Roman" w:eastAsia="Times New Roman" w:hAnsi="Times New Roman"/>
          <w:spacing w:val="-15"/>
          <w:sz w:val="24"/>
          <w:szCs w:val="24"/>
        </w:rPr>
        <w:t xml:space="preserve"> декабря</w:t>
      </w:r>
      <w:r w:rsidRPr="008C107D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ежегодно).</w:t>
      </w:r>
    </w:p>
    <w:p w14:paraId="3319F1C2" w14:textId="77777777" w:rsidR="00303AD2" w:rsidRPr="008C107D" w:rsidRDefault="00303AD2" w:rsidP="00814738">
      <w:pPr>
        <w:pStyle w:val="a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C107D">
        <w:rPr>
          <w:rFonts w:ascii="Times New Roman" w:hAnsi="Times New Roman"/>
          <w:sz w:val="24"/>
          <w:szCs w:val="24"/>
        </w:rPr>
        <w:lastRenderedPageBreak/>
        <w:t xml:space="preserve">7.2. Мониторинг эффективности реализации Программы наставничества состоит из двух этапов: </w:t>
      </w:r>
    </w:p>
    <w:p w14:paraId="055C750C" w14:textId="77777777" w:rsidR="00303AD2" w:rsidRPr="008C107D" w:rsidRDefault="00303AD2" w:rsidP="00814738">
      <w:pPr>
        <w:pStyle w:val="aa"/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7D">
        <w:rPr>
          <w:rFonts w:ascii="Times New Roman" w:hAnsi="Times New Roman"/>
          <w:sz w:val="24"/>
          <w:szCs w:val="24"/>
        </w:rPr>
        <w:t xml:space="preserve">7.2.1. </w:t>
      </w:r>
      <w:r w:rsidRPr="00C3226C">
        <w:rPr>
          <w:rFonts w:ascii="Times New Roman" w:hAnsi="Times New Roman"/>
          <w:b/>
          <w:bCs/>
          <w:i/>
          <w:iCs/>
          <w:sz w:val="24"/>
          <w:szCs w:val="24"/>
        </w:rPr>
        <w:t>Первый этап.</w:t>
      </w:r>
      <w:r w:rsidRPr="008C107D">
        <w:rPr>
          <w:rFonts w:ascii="Times New Roman" w:hAnsi="Times New Roman"/>
          <w:sz w:val="24"/>
          <w:szCs w:val="24"/>
        </w:rPr>
        <w:t xml:space="preserve"> Оценка качества реализации Программы. Данный этап направлен на изучение (оценку) качества реализуемой Программы наставничества, её сильных и слабых сторон, качества совместной работы тандемов/групп «наставник – наставляемый». Мониторинг позволяет отследить важные показатели качественного изменения образовательного учреждения, динамику его показателей социального благополучия, профессиональное развитие педагогического коллектива в практической и научной сферах </w:t>
      </w:r>
      <w:r w:rsidRPr="008C107D">
        <w:rPr>
          <w:rFonts w:ascii="Times New Roman" w:hAnsi="Times New Roman"/>
          <w:color w:val="000000" w:themeColor="text1"/>
          <w:sz w:val="24"/>
          <w:szCs w:val="24"/>
        </w:rPr>
        <w:t>(Приложение 2)</w:t>
      </w:r>
    </w:p>
    <w:p w14:paraId="47031178" w14:textId="4244B174" w:rsidR="00303AD2" w:rsidRPr="008C107D" w:rsidRDefault="00303AD2" w:rsidP="00C3226C">
      <w:pPr>
        <w:pStyle w:val="aa"/>
        <w:tabs>
          <w:tab w:val="left" w:pos="993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7D">
        <w:rPr>
          <w:rFonts w:ascii="Times New Roman" w:hAnsi="Times New Roman"/>
          <w:color w:val="000000" w:themeColor="text1"/>
          <w:sz w:val="24"/>
          <w:szCs w:val="24"/>
        </w:rPr>
        <w:t>7.2.2.</w:t>
      </w:r>
      <w:r w:rsidRPr="00C3226C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Второй этап.</w:t>
      </w:r>
      <w:r w:rsidRPr="008C107D">
        <w:rPr>
          <w:rFonts w:ascii="Times New Roman" w:hAnsi="Times New Roman"/>
          <w:color w:val="000000" w:themeColor="text1"/>
          <w:sz w:val="24"/>
          <w:szCs w:val="24"/>
        </w:rPr>
        <w:t xml:space="preserve"> Оценка мотивационно-личностного, компетентностного, профессионального роста участников, динамики образовательных результатов. Данный этап позволяет оценить мотивационно-личностный, компе</w:t>
      </w:r>
      <w:r w:rsidR="008C107D">
        <w:rPr>
          <w:rFonts w:ascii="Times New Roman" w:hAnsi="Times New Roman"/>
          <w:color w:val="000000" w:themeColor="text1"/>
          <w:sz w:val="24"/>
          <w:szCs w:val="24"/>
        </w:rPr>
        <w:t>те</w:t>
      </w:r>
      <w:r w:rsidRPr="008C107D">
        <w:rPr>
          <w:rFonts w:ascii="Times New Roman" w:hAnsi="Times New Roman"/>
          <w:color w:val="000000" w:themeColor="text1"/>
          <w:sz w:val="24"/>
          <w:szCs w:val="24"/>
        </w:rPr>
        <w:t xml:space="preserve">нтностный, профессиональный рост участников и положительную динамику образовательных результатов с учётом эмоционально-личностных, интеллектуальных, мотивационных и социальных черт, характера сферы увлечений участников в соответствии с учебной и профессиональной успешностью и адаптивностью внутри коллектива </w:t>
      </w:r>
    </w:p>
    <w:p w14:paraId="3D8806A0" w14:textId="2755A4A5" w:rsidR="00303AD2" w:rsidRPr="008C107D" w:rsidRDefault="00303AD2" w:rsidP="00814738">
      <w:pPr>
        <w:pStyle w:val="aa"/>
        <w:tabs>
          <w:tab w:val="left" w:pos="0"/>
          <w:tab w:val="left" w:pos="500"/>
          <w:tab w:val="left" w:pos="993"/>
        </w:tabs>
        <w:spacing w:before="3" w:after="0" w:line="240" w:lineRule="auto"/>
        <w:ind w:left="0" w:right="34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07D">
        <w:rPr>
          <w:rFonts w:ascii="Times New Roman" w:hAnsi="Times New Roman"/>
          <w:sz w:val="24"/>
          <w:szCs w:val="24"/>
        </w:rPr>
        <w:t>7.3. Оценка реализации Программ наставничества осуществляется</w:t>
      </w:r>
      <w:r w:rsidRPr="008C10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hAnsi="Times New Roman"/>
          <w:sz w:val="24"/>
          <w:szCs w:val="24"/>
        </w:rPr>
        <w:t>на основе анкет удовлетворенности наставников и наставляемых организацией</w:t>
      </w:r>
      <w:r w:rsidRPr="008C107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8C107D">
        <w:rPr>
          <w:rFonts w:ascii="Times New Roman" w:hAnsi="Times New Roman"/>
          <w:sz w:val="24"/>
          <w:szCs w:val="24"/>
        </w:rPr>
        <w:t>наставнической деятельности</w:t>
      </w:r>
      <w:r w:rsidRPr="008C107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hAnsi="Times New Roman"/>
          <w:sz w:val="24"/>
          <w:szCs w:val="24"/>
        </w:rPr>
        <w:t>в</w:t>
      </w:r>
      <w:r w:rsidRPr="008C107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C107D">
        <w:rPr>
          <w:rFonts w:ascii="Times New Roman" w:hAnsi="Times New Roman"/>
          <w:sz w:val="24"/>
          <w:szCs w:val="24"/>
        </w:rPr>
        <w:t xml:space="preserve">ОО </w:t>
      </w:r>
      <w:r w:rsidRPr="00C3226C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(Приложение 2,3).</w:t>
      </w:r>
    </w:p>
    <w:p w14:paraId="2672FCCC" w14:textId="77777777" w:rsidR="00303AD2" w:rsidRPr="008C107D" w:rsidRDefault="00303AD2" w:rsidP="00303AD2">
      <w:pPr>
        <w:pStyle w:val="aa"/>
        <w:tabs>
          <w:tab w:val="left" w:pos="1134"/>
          <w:tab w:val="left" w:pos="1418"/>
        </w:tabs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 w:rsidRPr="008C107D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8C107D">
        <w:rPr>
          <w:rFonts w:ascii="Times New Roman" w:hAnsi="Times New Roman"/>
          <w:b/>
          <w:sz w:val="24"/>
          <w:szCs w:val="24"/>
        </w:rPr>
        <w:t>. Механизмы мотивации и поощрения наставников</w:t>
      </w:r>
    </w:p>
    <w:p w14:paraId="2458DB54" w14:textId="77777777" w:rsidR="00303AD2" w:rsidRPr="008C107D" w:rsidRDefault="00303AD2" w:rsidP="00C3226C">
      <w:pPr>
        <w:widowControl w:val="0"/>
        <w:tabs>
          <w:tab w:val="left" w:pos="142"/>
          <w:tab w:val="left" w:pos="1422"/>
        </w:tabs>
        <w:suppressAutoHyphens/>
        <w:ind w:right="259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8.1. Участники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системы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наставничества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ОО,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показавшие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высокие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результаты,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могут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быть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представлены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решением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руководителя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ОО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к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следующим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видам</w:t>
      </w:r>
      <w:r w:rsidRPr="008C107D">
        <w:rPr>
          <w:spacing w:val="3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поощрений:</w:t>
      </w:r>
    </w:p>
    <w:p w14:paraId="7FE2E859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500"/>
          <w:tab w:val="left" w:pos="709"/>
          <w:tab w:val="left" w:pos="993"/>
        </w:tabs>
        <w:suppressAutoHyphens/>
        <w:spacing w:before="1"/>
        <w:ind w:right="255" w:hanging="285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представление к государственным и ведомственным наградам;</w:t>
      </w:r>
    </w:p>
    <w:p w14:paraId="3EF89F6F" w14:textId="0151FE0F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09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публичное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признание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значимости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их работы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-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объявление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благодарности,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награждение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почетной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грамотой (в том числе почетные грамоты Администрации г. Тобольска, Тюменской области), ценным подарком;</w:t>
      </w:r>
    </w:p>
    <w:p w14:paraId="63093DF6" w14:textId="40BBE3BB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размещение информации (например, фотографий, документов о поощрении,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документов о достижениях наставляемых) на сайте и страницах ОО в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социальных</w:t>
      </w:r>
      <w:r w:rsidRPr="008C107D">
        <w:rPr>
          <w:spacing w:val="-4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сетях;</w:t>
      </w:r>
    </w:p>
    <w:p w14:paraId="749B01FF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благодарственные</w:t>
      </w:r>
      <w:r w:rsidRPr="008C107D">
        <w:rPr>
          <w:spacing w:val="-6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письма родителям</w:t>
      </w:r>
      <w:r w:rsidRPr="008C107D">
        <w:rPr>
          <w:spacing w:val="-4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наставников</w:t>
      </w:r>
      <w:r w:rsidRPr="008C107D">
        <w:rPr>
          <w:spacing w:val="-7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из</w:t>
      </w:r>
      <w:r w:rsidRPr="008C107D">
        <w:rPr>
          <w:spacing w:val="-5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числа</w:t>
      </w:r>
      <w:r w:rsidRPr="008C107D">
        <w:rPr>
          <w:spacing w:val="-5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обучающихся;</w:t>
      </w:r>
    </w:p>
    <w:p w14:paraId="79A88899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обучение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рамках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образовательных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программ,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выбранных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участниками,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показавшими высокие</w:t>
      </w:r>
      <w:r w:rsidRPr="008C107D">
        <w:rPr>
          <w:spacing w:val="2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результаты;</w:t>
      </w:r>
    </w:p>
    <w:p w14:paraId="518D4440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выдвижение лучших наставников на конкурсы и мероприятия, проводимые на муниципальном, региональном, федеральном уровнях;</w:t>
      </w:r>
    </w:p>
    <w:p w14:paraId="33803008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организация и проведение фестивалей, форумов, конференций наставников на школьном уровне;</w:t>
      </w:r>
    </w:p>
    <w:p w14:paraId="64250AF8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предоставление наставникам возможности принимать участие в формировании предложений, касающихся развития школы;</w:t>
      </w:r>
    </w:p>
    <w:p w14:paraId="7C22AAA6" w14:textId="1220E1ED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денежное поощрение с использованием ресурсов ОО (доплата в соответствии с Положением о системе оплаты труда в МАОУ СОШ №</w:t>
      </w:r>
      <w:r w:rsidR="008C107D">
        <w:rPr>
          <w:sz w:val="24"/>
          <w:szCs w:val="24"/>
          <w:lang w:eastAsia="en-US"/>
        </w:rPr>
        <w:t>20</w:t>
      </w:r>
      <w:r w:rsidRPr="008C107D">
        <w:rPr>
          <w:sz w:val="24"/>
          <w:szCs w:val="24"/>
          <w:lang w:eastAsia="en-US"/>
        </w:rPr>
        <w:t>);</w:t>
      </w:r>
    </w:p>
    <w:p w14:paraId="58F9AB59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включение в кадровый резерв для замещения вышестоящей должности;</w:t>
      </w:r>
    </w:p>
    <w:p w14:paraId="7D2F57B6" w14:textId="77777777" w:rsidR="00303AD2" w:rsidRPr="008C107D" w:rsidRDefault="00303AD2">
      <w:pPr>
        <w:widowControl w:val="0"/>
        <w:numPr>
          <w:ilvl w:val="0"/>
          <w:numId w:val="7"/>
        </w:numPr>
        <w:tabs>
          <w:tab w:val="clear" w:pos="495"/>
          <w:tab w:val="left" w:pos="426"/>
          <w:tab w:val="left" w:pos="500"/>
          <w:tab w:val="left" w:pos="725"/>
          <w:tab w:val="left" w:pos="993"/>
        </w:tabs>
        <w:suppressAutoHyphens/>
        <w:spacing w:before="1"/>
        <w:ind w:left="0"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назначение на вышестоящую должность.</w:t>
      </w:r>
    </w:p>
    <w:p w14:paraId="1C44CDEA" w14:textId="77777777" w:rsidR="00303AD2" w:rsidRPr="008C107D" w:rsidRDefault="00303AD2" w:rsidP="00C3226C">
      <w:pPr>
        <w:widowControl w:val="0"/>
        <w:tabs>
          <w:tab w:val="left" w:pos="142"/>
          <w:tab w:val="left" w:pos="500"/>
          <w:tab w:val="left" w:pos="993"/>
        </w:tabs>
        <w:suppressAutoHyphens/>
        <w:ind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8.2. Руководство ОО также может оказывать содействие развитию социального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капитала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наиболее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активных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участников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наставничества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ОО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через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приглашение их к участию в коммуникативных мероприятиях (конференции,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форумы,</w:t>
      </w:r>
      <w:r w:rsidRPr="008C107D">
        <w:rPr>
          <w:spacing w:val="7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хакатоны,</w:t>
      </w:r>
      <w:r w:rsidRPr="008C107D">
        <w:rPr>
          <w:spacing w:val="3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совещания</w:t>
      </w:r>
      <w:r w:rsidRPr="008C107D">
        <w:rPr>
          <w:spacing w:val="2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и пр.).</w:t>
      </w:r>
    </w:p>
    <w:p w14:paraId="169C59F6" w14:textId="77777777" w:rsidR="00303AD2" w:rsidRPr="008C107D" w:rsidRDefault="00303AD2" w:rsidP="00C3226C">
      <w:pPr>
        <w:widowControl w:val="0"/>
        <w:tabs>
          <w:tab w:val="left" w:pos="142"/>
          <w:tab w:val="left" w:pos="500"/>
          <w:tab w:val="left" w:pos="993"/>
        </w:tabs>
        <w:suppressAutoHyphens/>
        <w:ind w:right="255" w:firstLine="709"/>
        <w:jc w:val="both"/>
        <w:rPr>
          <w:sz w:val="24"/>
          <w:szCs w:val="24"/>
          <w:lang w:eastAsia="en-US"/>
        </w:rPr>
      </w:pPr>
      <w:r w:rsidRPr="008C107D">
        <w:rPr>
          <w:sz w:val="24"/>
          <w:szCs w:val="24"/>
          <w:lang w:eastAsia="en-US"/>
        </w:rPr>
        <w:t>8.3. Результаты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наставнической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деятельности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могут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учитываться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при</w:t>
      </w:r>
      <w:r w:rsidRPr="008C107D">
        <w:rPr>
          <w:spacing w:val="-67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проведении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аттестации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педагогов-наставников,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а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также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при</w:t>
      </w:r>
      <w:r w:rsidRPr="008C107D">
        <w:rPr>
          <w:spacing w:val="1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определении</w:t>
      </w:r>
      <w:r w:rsidRPr="008C107D">
        <w:rPr>
          <w:spacing w:val="-67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стимулирующих</w:t>
      </w:r>
      <w:r w:rsidRPr="008C107D">
        <w:rPr>
          <w:spacing w:val="-4"/>
          <w:sz w:val="24"/>
          <w:szCs w:val="24"/>
          <w:lang w:eastAsia="en-US"/>
        </w:rPr>
        <w:t xml:space="preserve"> </w:t>
      </w:r>
      <w:r w:rsidRPr="008C107D">
        <w:rPr>
          <w:sz w:val="24"/>
          <w:szCs w:val="24"/>
          <w:lang w:eastAsia="en-US"/>
        </w:rPr>
        <w:t>выплат ОО.</w:t>
      </w:r>
    </w:p>
    <w:p w14:paraId="0733DE94" w14:textId="4E3E6C6A" w:rsidR="003D68FD" w:rsidRPr="008C107D" w:rsidRDefault="00303AD2" w:rsidP="00C3226C">
      <w:pPr>
        <w:pStyle w:val="aa"/>
        <w:tabs>
          <w:tab w:val="left" w:pos="1134"/>
          <w:tab w:val="left" w:pos="1418"/>
        </w:tabs>
        <w:spacing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8C107D">
        <w:rPr>
          <w:rFonts w:ascii="Times New Roman" w:eastAsia="Times New Roman" w:hAnsi="Times New Roman"/>
          <w:sz w:val="24"/>
          <w:szCs w:val="24"/>
        </w:rPr>
        <w:t>8.4. Руководство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ОО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вправе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применять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иные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методы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нематериальной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материальной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мотивации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с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целью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развития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пропаганды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института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наставничества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 повышения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его эффективности. При</w:t>
      </w:r>
      <w:r w:rsidRPr="008C107D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желании</w:t>
      </w:r>
      <w:r w:rsidRPr="008C107D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ОО</w:t>
      </w:r>
      <w:r w:rsidRPr="008C107D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может</w:t>
      </w:r>
      <w:r w:rsidRPr="008C107D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самостоятельно</w:t>
      </w:r>
      <w:r w:rsidRPr="008C107D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осуществить</w:t>
      </w:r>
      <w:r w:rsidRPr="008C107D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мониторинг влияния</w:t>
      </w:r>
      <w:r w:rsidRPr="008C107D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 xml:space="preserve">Программ </w:t>
      </w:r>
      <w:r w:rsidRPr="008C107D">
        <w:rPr>
          <w:rFonts w:ascii="Times New Roman" w:eastAsia="Times New Roman" w:hAnsi="Times New Roman"/>
          <w:spacing w:val="-6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наставничества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на всех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участников,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оценив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динамику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развития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их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гибких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навыков,</w:t>
      </w:r>
      <w:r w:rsidRPr="008C107D">
        <w:rPr>
          <w:rFonts w:ascii="Times New Roman" w:eastAsia="Times New Roman" w:hAnsi="Times New Roman"/>
          <w:spacing w:val="-6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уровня</w:t>
      </w:r>
      <w:r w:rsidRPr="008C107D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мотивированности</w:t>
      </w:r>
      <w:r w:rsidRPr="008C107D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</w:t>
      </w:r>
      <w:r w:rsidRPr="008C107D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осознанности</w:t>
      </w:r>
      <w:r w:rsidRPr="008C107D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участников</w:t>
      </w:r>
      <w:r w:rsidRPr="008C107D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</w:t>
      </w:r>
      <w:r w:rsidRPr="008C107D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вопросах</w:t>
      </w:r>
      <w:r w:rsidRPr="008C107D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саморазвития</w:t>
      </w:r>
      <w:r w:rsidRPr="008C107D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</w:t>
      </w:r>
      <w:r w:rsidRPr="008C107D">
        <w:rPr>
          <w:rFonts w:ascii="Times New Roman" w:eastAsia="Times New Roman" w:hAnsi="Times New Roman"/>
          <w:spacing w:val="-6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профессионального образования,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качества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изменений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освоении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обучающимися</w:t>
      </w:r>
      <w:r w:rsidRPr="008C107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образовательных</w:t>
      </w:r>
      <w:r w:rsidRPr="008C107D">
        <w:rPr>
          <w:rFonts w:ascii="Times New Roman" w:eastAsia="Times New Roman" w:hAnsi="Times New Roman"/>
          <w:spacing w:val="-6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lastRenderedPageBreak/>
        <w:t>программ,</w:t>
      </w:r>
      <w:r w:rsidRPr="008C107D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степень</w:t>
      </w:r>
      <w:r w:rsidRPr="008C107D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включенности</w:t>
      </w:r>
      <w:r w:rsidRPr="008C107D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обучающихся</w:t>
      </w:r>
      <w:r w:rsidRPr="008C107D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в</w:t>
      </w:r>
      <w:r w:rsidRPr="008C107D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образовательные</w:t>
      </w:r>
      <w:r w:rsidRPr="008C107D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процессы</w:t>
      </w:r>
      <w:r w:rsidRPr="008C107D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ОО,</w:t>
      </w:r>
      <w:r w:rsidRPr="008C107D">
        <w:rPr>
          <w:rFonts w:ascii="Times New Roman" w:eastAsia="Times New Roman" w:hAnsi="Times New Roman"/>
          <w:spacing w:val="-6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качества</w:t>
      </w:r>
      <w:r w:rsidRPr="008C107D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адаптации</w:t>
      </w:r>
      <w:r w:rsidRPr="008C107D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молодых</w:t>
      </w:r>
      <w:r w:rsidRPr="008C107D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специалистов,</w:t>
      </w:r>
      <w:r w:rsidRPr="008C107D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удовлетворенности</w:t>
      </w:r>
      <w:r w:rsidRPr="008C107D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педагогов</w:t>
      </w:r>
      <w:r w:rsidRPr="008C107D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собственной</w:t>
      </w:r>
      <w:r w:rsidRPr="008C107D">
        <w:rPr>
          <w:rFonts w:ascii="Times New Roman" w:eastAsia="Times New Roman" w:hAnsi="Times New Roman"/>
          <w:spacing w:val="-62"/>
          <w:sz w:val="24"/>
          <w:szCs w:val="24"/>
        </w:rPr>
        <w:t xml:space="preserve"> </w:t>
      </w:r>
      <w:r w:rsidRPr="008C107D">
        <w:rPr>
          <w:rFonts w:ascii="Times New Roman" w:eastAsia="Times New Roman" w:hAnsi="Times New Roman"/>
          <w:sz w:val="24"/>
          <w:szCs w:val="24"/>
        </w:rPr>
        <w:t>профессиональной деятельностью</w:t>
      </w:r>
      <w:r w:rsidR="00C3226C">
        <w:rPr>
          <w:rFonts w:ascii="Times New Roman" w:eastAsia="Times New Roman" w:hAnsi="Times New Roman"/>
          <w:sz w:val="24"/>
          <w:szCs w:val="24"/>
        </w:rPr>
        <w:t xml:space="preserve">, </w:t>
      </w:r>
      <w:r w:rsidRPr="008C107D">
        <w:rPr>
          <w:rFonts w:ascii="Times New Roman" w:eastAsia="Times New Roman" w:hAnsi="Times New Roman"/>
          <w:sz w:val="24"/>
          <w:szCs w:val="24"/>
        </w:rPr>
        <w:t>описав изменения психологического климата в ОО.</w:t>
      </w:r>
    </w:p>
    <w:p w14:paraId="6BEE8DAF" w14:textId="77777777" w:rsidR="00303AD2" w:rsidRPr="00303AD2" w:rsidRDefault="00303AD2" w:rsidP="00303AD2">
      <w:pPr>
        <w:pStyle w:val="aa"/>
        <w:tabs>
          <w:tab w:val="left" w:pos="1134"/>
          <w:tab w:val="left" w:pos="1418"/>
        </w:tabs>
        <w:ind w:left="0" w:firstLine="720"/>
        <w:jc w:val="both"/>
        <w:rPr>
          <w:rFonts w:ascii="Times New Roman" w:eastAsia="Times New Roman" w:hAnsi="Times New Roman"/>
          <w:sz w:val="26"/>
          <w:szCs w:val="26"/>
        </w:rPr>
        <w:sectPr w:rsidR="00303AD2" w:rsidRPr="00303AD2" w:rsidSect="00814738">
          <w:footerReference w:type="default" r:id="rId8"/>
          <w:pgSz w:w="11910" w:h="16840"/>
          <w:pgMar w:top="1040" w:right="580" w:bottom="851" w:left="1134" w:header="720" w:footer="720" w:gutter="0"/>
          <w:cols w:space="720"/>
        </w:sectPr>
      </w:pPr>
    </w:p>
    <w:p w14:paraId="39BE5C13" w14:textId="77777777" w:rsidR="002B395A" w:rsidRDefault="002B395A" w:rsidP="002B395A">
      <w:pPr>
        <w:jc w:val="right"/>
      </w:pPr>
      <w:r>
        <w:lastRenderedPageBreak/>
        <w:t>Приложение 1</w:t>
      </w:r>
    </w:p>
    <w:p w14:paraId="56DF1526" w14:textId="77777777" w:rsidR="002B395A" w:rsidRDefault="002B395A" w:rsidP="002B395A"/>
    <w:p w14:paraId="473B4140" w14:textId="77777777" w:rsidR="002B395A" w:rsidRPr="0067115B" w:rsidRDefault="002B395A" w:rsidP="002B395A">
      <w:pPr>
        <w:rPr>
          <w:sz w:val="8"/>
          <w:szCs w:val="8"/>
        </w:rPr>
      </w:pPr>
    </w:p>
    <w:p w14:paraId="4743040C" w14:textId="77777777" w:rsidR="002B395A" w:rsidRPr="00842E1B" w:rsidRDefault="002B395A" w:rsidP="002B395A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Pr="00421161">
        <w:rPr>
          <w:b/>
          <w:sz w:val="24"/>
          <w:szCs w:val="24"/>
        </w:rPr>
        <w:t>ндивидуальный план развития под руководством наставника</w:t>
      </w:r>
      <w:r>
        <w:rPr>
          <w:b/>
          <w:bCs/>
          <w:sz w:val="26"/>
          <w:szCs w:val="26"/>
        </w:rPr>
        <w:t xml:space="preserve"> </w:t>
      </w:r>
    </w:p>
    <w:p w14:paraId="70FF2B5B" w14:textId="77777777" w:rsidR="002B395A" w:rsidRDefault="002B395A" w:rsidP="002B395A">
      <w:pPr>
        <w:ind w:firstLine="567"/>
        <w:contextualSpacing/>
        <w:rPr>
          <w:bCs/>
          <w:sz w:val="16"/>
          <w:szCs w:val="16"/>
        </w:rPr>
      </w:pPr>
    </w:p>
    <w:p w14:paraId="14817EF5" w14:textId="0E516A35" w:rsidR="002B395A" w:rsidRPr="00421161" w:rsidRDefault="002B395A" w:rsidP="00C3226C">
      <w:pPr>
        <w:contextualSpacing/>
        <w:jc w:val="center"/>
        <w:rPr>
          <w:b/>
          <w:bCs/>
          <w:sz w:val="24"/>
          <w:szCs w:val="24"/>
        </w:rPr>
      </w:pPr>
      <w:r w:rsidRPr="00421161">
        <w:rPr>
          <w:b/>
          <w:bCs/>
          <w:sz w:val="24"/>
          <w:szCs w:val="24"/>
        </w:rPr>
        <w:t>Форма наставничества: «</w:t>
      </w:r>
      <w:r w:rsidR="00C3226C">
        <w:rPr>
          <w:b/>
          <w:bCs/>
          <w:sz w:val="24"/>
          <w:szCs w:val="24"/>
        </w:rPr>
        <w:t>У</w:t>
      </w:r>
      <w:r w:rsidRPr="00421161">
        <w:rPr>
          <w:b/>
          <w:bCs/>
          <w:sz w:val="24"/>
          <w:szCs w:val="24"/>
        </w:rPr>
        <w:t>ченик - ученик»</w:t>
      </w:r>
      <w:r>
        <w:rPr>
          <w:b/>
          <w:bCs/>
          <w:sz w:val="24"/>
          <w:szCs w:val="24"/>
        </w:rPr>
        <w:t xml:space="preserve">, </w:t>
      </w:r>
      <w:r w:rsidR="00C3226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</w:t>
      </w:r>
      <w:r w:rsidR="00C3226C">
        <w:rPr>
          <w:b/>
          <w:bCs/>
          <w:sz w:val="24"/>
          <w:szCs w:val="24"/>
        </w:rPr>
        <w:t>Партнёр</w:t>
      </w:r>
      <w:r>
        <w:rPr>
          <w:b/>
          <w:bCs/>
          <w:sz w:val="24"/>
          <w:szCs w:val="24"/>
        </w:rPr>
        <w:t xml:space="preserve"> - ученик»</w:t>
      </w:r>
    </w:p>
    <w:p w14:paraId="46F034E6" w14:textId="77777777" w:rsidR="002B395A" w:rsidRPr="00421161" w:rsidRDefault="002B395A" w:rsidP="002B395A">
      <w:pPr>
        <w:contextualSpacing/>
        <w:rPr>
          <w:sz w:val="24"/>
          <w:szCs w:val="24"/>
        </w:rPr>
      </w:pPr>
    </w:p>
    <w:p w14:paraId="082A48BB" w14:textId="4D44D9E6" w:rsidR="002B395A" w:rsidRPr="00421161" w:rsidRDefault="002B395A" w:rsidP="00C3226C">
      <w:pPr>
        <w:contextualSpacing/>
        <w:jc w:val="both"/>
        <w:rPr>
          <w:sz w:val="24"/>
          <w:szCs w:val="24"/>
        </w:rPr>
      </w:pPr>
      <w:r w:rsidRPr="00421161">
        <w:rPr>
          <w:sz w:val="24"/>
          <w:szCs w:val="24"/>
        </w:rPr>
        <w:t>Форма наставничества: «</w:t>
      </w:r>
      <w:r>
        <w:rPr>
          <w:sz w:val="24"/>
          <w:szCs w:val="24"/>
        </w:rPr>
        <w:t>У</w:t>
      </w:r>
      <w:r w:rsidRPr="00421161">
        <w:rPr>
          <w:sz w:val="24"/>
          <w:szCs w:val="24"/>
        </w:rPr>
        <w:t>ченик-ученик». Ролевая модель: «</w:t>
      </w:r>
      <w:r>
        <w:rPr>
          <w:sz w:val="24"/>
          <w:szCs w:val="24"/>
        </w:rPr>
        <w:t>Успевающий ученик</w:t>
      </w:r>
      <w:r w:rsidR="00C3226C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Pr="00421161">
        <w:rPr>
          <w:sz w:val="24"/>
          <w:szCs w:val="24"/>
        </w:rPr>
        <w:t>неуспевающий ученик».</w:t>
      </w:r>
    </w:p>
    <w:p w14:paraId="5934D3FF" w14:textId="6AB9ED04" w:rsidR="002B395A" w:rsidRPr="00421161" w:rsidRDefault="002B395A" w:rsidP="00C3226C">
      <w:pPr>
        <w:contextualSpacing/>
        <w:rPr>
          <w:sz w:val="24"/>
          <w:szCs w:val="24"/>
        </w:rPr>
      </w:pPr>
      <w:r w:rsidRPr="00421161">
        <w:rPr>
          <w:sz w:val="24"/>
          <w:szCs w:val="24"/>
        </w:rPr>
        <w:t>Ф.И.О.</w:t>
      </w:r>
      <w:r>
        <w:rPr>
          <w:sz w:val="24"/>
          <w:szCs w:val="24"/>
        </w:rPr>
        <w:t>,</w:t>
      </w:r>
      <w:r w:rsidRPr="00421161">
        <w:rPr>
          <w:sz w:val="24"/>
          <w:szCs w:val="24"/>
        </w:rPr>
        <w:t xml:space="preserve"> </w:t>
      </w:r>
      <w:r>
        <w:rPr>
          <w:sz w:val="24"/>
          <w:szCs w:val="24"/>
        </w:rPr>
        <w:t>класс</w:t>
      </w:r>
      <w:r w:rsidRPr="00061576">
        <w:rPr>
          <w:sz w:val="24"/>
          <w:szCs w:val="24"/>
        </w:rPr>
        <w:t xml:space="preserve"> наставляемого </w:t>
      </w:r>
      <w:r w:rsidRPr="00421161">
        <w:rPr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______</w:t>
      </w:r>
    </w:p>
    <w:p w14:paraId="5AB5C1F7" w14:textId="77777777" w:rsidR="002B395A" w:rsidRPr="00421161" w:rsidRDefault="002B395A" w:rsidP="00C3226C">
      <w:pPr>
        <w:contextualSpacing/>
        <w:rPr>
          <w:sz w:val="24"/>
          <w:szCs w:val="24"/>
          <w:u w:val="single"/>
        </w:rPr>
      </w:pPr>
      <w:r w:rsidRPr="00421161">
        <w:rPr>
          <w:sz w:val="24"/>
          <w:szCs w:val="24"/>
        </w:rPr>
        <w:t xml:space="preserve">Ф.И.О. и должность наставника </w:t>
      </w:r>
      <w:r w:rsidRPr="00421161">
        <w:rPr>
          <w:sz w:val="24"/>
          <w:szCs w:val="24"/>
          <w:u w:val="single"/>
        </w:rPr>
        <w:t>_______________________________________________________</w:t>
      </w:r>
      <w:r>
        <w:rPr>
          <w:sz w:val="24"/>
          <w:szCs w:val="24"/>
          <w:u w:val="single"/>
        </w:rPr>
        <w:t>_________________________</w:t>
      </w:r>
    </w:p>
    <w:p w14:paraId="09DF02E4" w14:textId="77777777" w:rsidR="002B395A" w:rsidRPr="00421161" w:rsidRDefault="002B395A" w:rsidP="00C3226C">
      <w:pPr>
        <w:contextualSpacing/>
        <w:rPr>
          <w:sz w:val="24"/>
          <w:szCs w:val="24"/>
        </w:rPr>
      </w:pPr>
      <w:r w:rsidRPr="00421161">
        <w:rPr>
          <w:sz w:val="24"/>
          <w:szCs w:val="24"/>
        </w:rPr>
        <w:t>Срок осуществления плана: с «___» _______20</w:t>
      </w:r>
      <w:r>
        <w:rPr>
          <w:sz w:val="24"/>
          <w:szCs w:val="24"/>
        </w:rPr>
        <w:t>__</w:t>
      </w:r>
      <w:r w:rsidRPr="00421161">
        <w:rPr>
          <w:sz w:val="24"/>
          <w:szCs w:val="24"/>
        </w:rPr>
        <w:t xml:space="preserve"> г. по «____» ___________20</w:t>
      </w:r>
      <w:r>
        <w:rPr>
          <w:sz w:val="24"/>
          <w:szCs w:val="24"/>
        </w:rPr>
        <w:t>___</w:t>
      </w:r>
      <w:r w:rsidRPr="00421161">
        <w:rPr>
          <w:sz w:val="24"/>
          <w:szCs w:val="24"/>
        </w:rPr>
        <w:t xml:space="preserve"> г.</w:t>
      </w:r>
    </w:p>
    <w:p w14:paraId="4B7E965B" w14:textId="77777777" w:rsidR="002B395A" w:rsidRPr="00421161" w:rsidRDefault="002B395A" w:rsidP="002B395A">
      <w:pPr>
        <w:contextualSpacing/>
        <w:rPr>
          <w:sz w:val="24"/>
          <w:szCs w:val="24"/>
        </w:rPr>
      </w:pP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0"/>
        <w:gridCol w:w="3588"/>
        <w:gridCol w:w="80"/>
        <w:gridCol w:w="702"/>
        <w:gridCol w:w="28"/>
        <w:gridCol w:w="2295"/>
        <w:gridCol w:w="41"/>
        <w:gridCol w:w="1666"/>
        <w:gridCol w:w="1484"/>
      </w:tblGrid>
      <w:tr w:rsidR="002B395A" w:rsidRPr="00421161" w14:paraId="704AFE5F" w14:textId="77777777" w:rsidTr="00C3226C">
        <w:trPr>
          <w:cantSplit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FD5F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№</w:t>
            </w:r>
          </w:p>
          <w:p w14:paraId="07B6F6F6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FFDB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28CA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Срок</w:t>
            </w:r>
          </w:p>
          <w:p w14:paraId="320971A6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C3D9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Планируемый</w:t>
            </w:r>
          </w:p>
          <w:p w14:paraId="21BB2DCE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06BD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Фактический результат</w:t>
            </w:r>
            <w:r w:rsidRPr="00421161">
              <w:rPr>
                <w:rStyle w:val="a7"/>
                <w:sz w:val="24"/>
                <w:szCs w:val="24"/>
              </w:rPr>
              <w:footnoteReference w:id="1"/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3E67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Оценка</w:t>
            </w:r>
          </w:p>
          <w:p w14:paraId="333AC2AC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наставника</w:t>
            </w:r>
          </w:p>
        </w:tc>
      </w:tr>
      <w:tr w:rsidR="002B395A" w:rsidRPr="00421161" w14:paraId="099035E7" w14:textId="77777777" w:rsidTr="00711C02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8411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21161">
              <w:rPr>
                <w:b/>
                <w:sz w:val="24"/>
                <w:szCs w:val="24"/>
              </w:rPr>
              <w:t>Раздел 1. Анализ трудностей и способы их преодоления</w:t>
            </w:r>
          </w:p>
        </w:tc>
      </w:tr>
      <w:tr w:rsidR="002B395A" w:rsidRPr="00421161" w14:paraId="6438E1F2" w14:textId="77777777" w:rsidTr="00C3226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9B7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1.1.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EB8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Провести самодиагностику на предмет определения приоритетных направлений </w:t>
            </w:r>
            <w:r w:rsidRPr="00FF512E">
              <w:rPr>
                <w:sz w:val="24"/>
                <w:szCs w:val="24"/>
              </w:rPr>
              <w:t>развития</w:t>
            </w:r>
            <w:r w:rsidRPr="004211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1C04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C7FB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BD9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5822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5A47EC1F" w14:textId="77777777" w:rsidTr="00C3226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F9B2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1.2.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1A5F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Провести диагностическую/развивающую беседу с наставником, для уточнения зон развития 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A054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8CFB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6A8C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7652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6D49018D" w14:textId="77777777" w:rsidTr="00C3226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5448" w14:textId="77777777" w:rsidR="002B395A" w:rsidRPr="00421161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21161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FAAB" w14:textId="2B9CA38C" w:rsidR="002B395A" w:rsidRPr="00421161" w:rsidRDefault="002B395A" w:rsidP="00711C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421161">
              <w:rPr>
                <w:color w:val="000000" w:themeColor="text1"/>
                <w:sz w:val="24"/>
                <w:szCs w:val="24"/>
              </w:rPr>
              <w:t>Разработать меры по преодолению трудностей (в учебе, развитии личностных компетенция, достижении спортивных результатов, подготовки и реализации проекта и др.) с учетом тем мероприятий раздела 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218E" w14:textId="77777777" w:rsidR="002B395A" w:rsidRPr="00421161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F73C" w14:textId="77777777" w:rsidR="002B395A" w:rsidRPr="00421161" w:rsidRDefault="002B395A" w:rsidP="00711C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421161">
              <w:rPr>
                <w:color w:val="000000" w:themeColor="text1"/>
                <w:sz w:val="24"/>
                <w:szCs w:val="24"/>
              </w:rPr>
              <w:t>Разработаны меры преодоления трудностей и ожидаемые результаты по итогам его реализации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B0E9" w14:textId="77777777" w:rsidR="002B395A" w:rsidRPr="00421161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94B7" w14:textId="77777777" w:rsidR="002B395A" w:rsidRPr="00421161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2B395A" w:rsidRPr="00421161" w14:paraId="77CBCC1F" w14:textId="77777777" w:rsidTr="00711C02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C98" w14:textId="77777777" w:rsidR="002B395A" w:rsidRPr="00421161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  <w:r w:rsidRPr="00421161">
              <w:rPr>
                <w:b/>
                <w:sz w:val="24"/>
                <w:szCs w:val="24"/>
              </w:rPr>
              <w:t xml:space="preserve">Раздел 2. Направления развития </w:t>
            </w:r>
            <w:r>
              <w:rPr>
                <w:b/>
                <w:sz w:val="24"/>
                <w:szCs w:val="24"/>
              </w:rPr>
              <w:t>ученика</w:t>
            </w:r>
          </w:p>
        </w:tc>
      </w:tr>
      <w:tr w:rsidR="002B395A" w:rsidRPr="00421161" w14:paraId="2FD0B1E8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B759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2.1.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B55C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Познакомиться с основной и дополнительной литературой, тематическими интернет-ресурсами по направлению, которое вызывает затруднения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7711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AF8D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Определен перечень литературы, интерне</w:t>
            </w:r>
            <w:r>
              <w:rPr>
                <w:sz w:val="24"/>
                <w:szCs w:val="24"/>
              </w:rPr>
              <w:t>т-сайтов для изучения, изучены</w:t>
            </w:r>
            <w:r w:rsidRPr="00421161">
              <w:rPr>
                <w:sz w:val="24"/>
                <w:szCs w:val="24"/>
              </w:rPr>
              <w:t xml:space="preserve">  (перечень)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8F1D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0BAD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59883883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E4C0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2.2.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80ED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Перенять успешный опыт наставника по подготовке домашнего задания (написания доклада, выполнения упражнений, заучивания стихотворений и т.д.)/ подготовки к контрольным работам/ самостоятельных тренировок/разработки проекта и </w:t>
            </w:r>
            <w:r w:rsidRPr="00421161">
              <w:rPr>
                <w:sz w:val="24"/>
                <w:szCs w:val="24"/>
              </w:rPr>
              <w:lastRenderedPageBreak/>
              <w:t>пр.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E29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49D7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Сформировано понимание на основе изучения опыта наставника, как успешно подготовить домашнее задание (написать доклад, выполнить </w:t>
            </w:r>
            <w:r w:rsidRPr="00421161">
              <w:rPr>
                <w:sz w:val="24"/>
                <w:szCs w:val="24"/>
              </w:rPr>
              <w:lastRenderedPageBreak/>
              <w:t>упражнения, заучить стихотворения и т.д.)/…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A388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7DDD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62D780A7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E064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2.3.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5543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Сформировать правила поведения на уроке (как вести конспект, запоминать информацию, выступать с докладом и пр.); тренировке, общественной, проектной деятельности и др. для повышения результативности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BA0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7C57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Сформировано понимание, как повысить результативность (успеваемость) на уроке, тренировке, проведении общественного мероприятия и др.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C676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60D3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736C0FB3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663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2.4.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A312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  <w:shd w:val="clear" w:color="auto" w:fill="FFFFFF"/>
              </w:rPr>
              <w:t xml:space="preserve">Освоить эффективные подходы к планированию учебной (спортивной, тренировочной, проектной, общественной и др.) деятельности 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BCA3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8903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Освоены навыки планирования учебной (спортивной, общественной) деятельности (указать), определены приоритеты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316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B8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30265168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43AF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2.5.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5B93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Познакомиться с успешным опытом (указать авторов) учебной деятельности, тренировочного процесса, подготовки и проведения публичных выступлений, подготовки проектов, участия в олимпиадах и конкурсах и др. 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0FCA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75BF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Изучен успешный опыт по выбранному направлению развития, определено, что из изученного опыта можно применить на практике для повышения результативности учебной (спортивной, общественной) деятельности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178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254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74552561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C1CC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2.6.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7FBC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Принять участие в олимпиаде, конкурсе, соревнованиях с последующим разбором полученного опыта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3DB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9A1D" w14:textId="598A22FC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По итогам участия в олимпиаде/конкурсе (указать, каких) занято</w:t>
            </w:r>
            <w:r w:rsidR="00E07925">
              <w:rPr>
                <w:sz w:val="24"/>
                <w:szCs w:val="24"/>
              </w:rPr>
              <w:t xml:space="preserve"> </w:t>
            </w:r>
            <w:r w:rsidRPr="00421161">
              <w:rPr>
                <w:sz w:val="24"/>
                <w:szCs w:val="24"/>
              </w:rPr>
              <w:t>место/получен статус лауреата;</w:t>
            </w:r>
          </w:p>
          <w:p w14:paraId="5EDC378E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итогам соревнования по ..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2771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043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68D089B6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FF8A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2.7.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0A01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Выступить с докладом об ученическом проекте на …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9D09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2AF4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Доклад представлен на муниципальной конференции «…»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8D7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B1E6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468DA7A8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FE0F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2.8. 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5159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 xml:space="preserve">Сформировать понимание эффективного поведения при возникновении конфликтных ситуаций в ОО, познакомиться со способами их профилактики и </w:t>
            </w:r>
            <w:r w:rsidRPr="00421161">
              <w:rPr>
                <w:sz w:val="24"/>
                <w:szCs w:val="24"/>
              </w:rPr>
              <w:lastRenderedPageBreak/>
              <w:t>урегулирования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C39D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8104F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Определены действенные методы поведения и профилактики в</w:t>
            </w:r>
            <w:r>
              <w:rPr>
                <w:sz w:val="24"/>
                <w:szCs w:val="24"/>
              </w:rPr>
              <w:t xml:space="preserve"> конфликтных </w:t>
            </w:r>
            <w:r>
              <w:rPr>
                <w:sz w:val="24"/>
                <w:szCs w:val="24"/>
              </w:rPr>
              <w:lastRenderedPageBreak/>
              <w:t>ситуациях в классе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254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65A0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421161" w14:paraId="119A6E3F" w14:textId="77777777" w:rsidTr="00C3226C"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ADAD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2.9.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90ED" w14:textId="77777777" w:rsidR="002B395A" w:rsidRPr="00421161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Записаться в кружок, спортивную секцию, клуб по интересам и др. с учетом выбранного направления развития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AE16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0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6199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  <w:r w:rsidRPr="00421161">
              <w:rPr>
                <w:sz w:val="24"/>
                <w:szCs w:val="24"/>
              </w:rPr>
              <w:t>Стал участником спортивной секции, кружка, клуба по интересам, волонтером и др.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2218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C1C5" w14:textId="77777777" w:rsidR="002B395A" w:rsidRPr="00421161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</w:tbl>
    <w:p w14:paraId="6C842BE5" w14:textId="77777777" w:rsidR="002B395A" w:rsidRPr="00421161" w:rsidRDefault="002B395A" w:rsidP="002B395A">
      <w:pPr>
        <w:contextualSpacing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2"/>
        <w:gridCol w:w="4742"/>
      </w:tblGrid>
      <w:tr w:rsidR="002B395A" w:rsidRPr="00421161" w14:paraId="0CB3D136" w14:textId="77777777" w:rsidTr="00711C02">
        <w:trPr>
          <w:trHeight w:val="706"/>
        </w:trPr>
        <w:tc>
          <w:tcPr>
            <w:tcW w:w="5112" w:type="dxa"/>
          </w:tcPr>
          <w:p w14:paraId="2594D532" w14:textId="77777777" w:rsidR="002B395A" w:rsidRPr="00421161" w:rsidRDefault="002B395A" w:rsidP="00711C02">
            <w:pPr>
              <w:contextualSpacing/>
              <w:rPr>
                <w:b/>
                <w:bCs/>
                <w:sz w:val="24"/>
                <w:szCs w:val="24"/>
              </w:rPr>
            </w:pPr>
            <w:r w:rsidRPr="00421161">
              <w:rPr>
                <w:bCs/>
                <w:sz w:val="24"/>
                <w:szCs w:val="24"/>
              </w:rPr>
              <w:t>Подпись наставника</w:t>
            </w:r>
            <w:r w:rsidRPr="00421161">
              <w:rPr>
                <w:b/>
                <w:bCs/>
                <w:sz w:val="24"/>
                <w:szCs w:val="24"/>
              </w:rPr>
              <w:t>___________________________</w:t>
            </w:r>
          </w:p>
          <w:p w14:paraId="59C3B34F" w14:textId="77777777" w:rsidR="002B395A" w:rsidRPr="00421161" w:rsidRDefault="002B395A" w:rsidP="00711C02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</w:t>
            </w: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«____» _________ 20__г.</w:t>
            </w:r>
          </w:p>
        </w:tc>
        <w:tc>
          <w:tcPr>
            <w:tcW w:w="4742" w:type="dxa"/>
          </w:tcPr>
          <w:p w14:paraId="43C2B6DD" w14:textId="77777777" w:rsidR="002B395A" w:rsidRPr="00421161" w:rsidRDefault="002B395A" w:rsidP="00711C02">
            <w:pPr>
              <w:contextualSpacing/>
              <w:rPr>
                <w:b/>
                <w:bCs/>
                <w:sz w:val="24"/>
                <w:szCs w:val="24"/>
              </w:rPr>
            </w:pPr>
            <w:r w:rsidRPr="00421161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421161">
              <w:rPr>
                <w:b/>
                <w:bCs/>
                <w:sz w:val="24"/>
                <w:szCs w:val="24"/>
              </w:rPr>
              <w:t>_______________________</w:t>
            </w:r>
          </w:p>
          <w:p w14:paraId="1FEE1BF9" w14:textId="77777777" w:rsidR="002B395A" w:rsidRPr="00421161" w:rsidRDefault="002B395A" w:rsidP="00711C02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21161">
              <w:rPr>
                <w:rFonts w:ascii="Times New Roman" w:hAnsi="Times New Roman" w:cs="Times New Roman"/>
                <w:b w:val="0"/>
                <w:sz w:val="24"/>
                <w:szCs w:val="24"/>
              </w:rPr>
              <w:t>«____» _________ 20__ г.</w:t>
            </w:r>
          </w:p>
        </w:tc>
      </w:tr>
    </w:tbl>
    <w:p w14:paraId="696DCF78" w14:textId="77777777" w:rsidR="002B395A" w:rsidRDefault="002B395A" w:rsidP="002B395A">
      <w:pPr>
        <w:jc w:val="center"/>
        <w:rPr>
          <w:b/>
          <w:sz w:val="24"/>
          <w:szCs w:val="24"/>
        </w:rPr>
      </w:pPr>
    </w:p>
    <w:p w14:paraId="34BD1A0B" w14:textId="77777777" w:rsidR="002B395A" w:rsidRDefault="002B395A" w:rsidP="002B395A">
      <w:pPr>
        <w:jc w:val="center"/>
        <w:rPr>
          <w:b/>
          <w:sz w:val="24"/>
          <w:szCs w:val="24"/>
        </w:rPr>
      </w:pPr>
    </w:p>
    <w:p w14:paraId="62E292A6" w14:textId="77777777" w:rsidR="002B395A" w:rsidRDefault="002B395A" w:rsidP="00D925F3">
      <w:pPr>
        <w:rPr>
          <w:b/>
          <w:sz w:val="24"/>
          <w:szCs w:val="24"/>
        </w:rPr>
      </w:pPr>
    </w:p>
    <w:p w14:paraId="6C3C3A47" w14:textId="77777777" w:rsidR="002B395A" w:rsidRDefault="002B395A" w:rsidP="00E07925">
      <w:pPr>
        <w:rPr>
          <w:b/>
          <w:sz w:val="24"/>
          <w:szCs w:val="24"/>
        </w:rPr>
      </w:pPr>
    </w:p>
    <w:p w14:paraId="5D94AC8E" w14:textId="77777777" w:rsidR="002B395A" w:rsidRPr="00850C7E" w:rsidRDefault="002B395A" w:rsidP="002B39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Pr="00850C7E">
        <w:rPr>
          <w:b/>
          <w:sz w:val="24"/>
          <w:szCs w:val="24"/>
        </w:rPr>
        <w:t>ндивидуальный план развития под руководством наставника</w:t>
      </w:r>
    </w:p>
    <w:p w14:paraId="2BAC99AE" w14:textId="77777777" w:rsidR="002B395A" w:rsidRDefault="002B395A" w:rsidP="002B395A">
      <w:pPr>
        <w:contextualSpacing/>
        <w:jc w:val="center"/>
        <w:rPr>
          <w:b/>
          <w:bCs/>
          <w:sz w:val="24"/>
          <w:szCs w:val="24"/>
        </w:rPr>
      </w:pPr>
    </w:p>
    <w:p w14:paraId="179076BD" w14:textId="77777777" w:rsidR="002B395A" w:rsidRPr="00850C7E" w:rsidRDefault="002B395A" w:rsidP="002B395A">
      <w:pPr>
        <w:contextualSpacing/>
        <w:jc w:val="center"/>
        <w:rPr>
          <w:b/>
          <w:bCs/>
          <w:sz w:val="24"/>
          <w:szCs w:val="24"/>
        </w:rPr>
      </w:pPr>
      <w:r w:rsidRPr="00850C7E">
        <w:rPr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14:paraId="1C27F1ED" w14:textId="77777777" w:rsidR="002B395A" w:rsidRPr="00850C7E" w:rsidRDefault="002B395A" w:rsidP="002B395A">
      <w:pPr>
        <w:contextualSpacing/>
        <w:rPr>
          <w:sz w:val="16"/>
          <w:szCs w:val="16"/>
        </w:rPr>
      </w:pPr>
    </w:p>
    <w:p w14:paraId="4378CC97" w14:textId="77777777" w:rsidR="002B395A" w:rsidRPr="00850C7E" w:rsidRDefault="002B395A" w:rsidP="002B395A">
      <w:pPr>
        <w:contextualSpacing/>
        <w:rPr>
          <w:sz w:val="24"/>
          <w:szCs w:val="24"/>
        </w:rPr>
      </w:pPr>
      <w:r w:rsidRPr="00850C7E">
        <w:rPr>
          <w:sz w:val="24"/>
          <w:szCs w:val="24"/>
        </w:rPr>
        <w:t xml:space="preserve">Форма наставничества: «учитель-учитель». </w:t>
      </w:r>
      <w:r w:rsidRPr="00850C7E">
        <w:rPr>
          <w:b/>
          <w:bCs/>
          <w:sz w:val="24"/>
          <w:szCs w:val="24"/>
        </w:rPr>
        <w:t>Ролевая модель</w:t>
      </w:r>
      <w:r w:rsidRPr="00850C7E">
        <w:rPr>
          <w:sz w:val="24"/>
          <w:szCs w:val="24"/>
        </w:rPr>
        <w:t>: «опытный учитель-молодой специалист».</w:t>
      </w:r>
    </w:p>
    <w:p w14:paraId="0C4D9F3D" w14:textId="77777777" w:rsidR="002B395A" w:rsidRPr="00850C7E" w:rsidRDefault="002B395A" w:rsidP="002B395A">
      <w:pPr>
        <w:contextualSpacing/>
        <w:rPr>
          <w:sz w:val="24"/>
          <w:szCs w:val="24"/>
        </w:rPr>
      </w:pPr>
      <w:r w:rsidRPr="00850C7E">
        <w:rPr>
          <w:sz w:val="24"/>
          <w:szCs w:val="24"/>
        </w:rPr>
        <w:t>Ф.И.О. и должность наставляемого сотрудника __________________________</w:t>
      </w:r>
      <w:r>
        <w:rPr>
          <w:sz w:val="24"/>
          <w:szCs w:val="24"/>
        </w:rPr>
        <w:t>_____________</w:t>
      </w:r>
      <w:r w:rsidRPr="00850C7E">
        <w:rPr>
          <w:sz w:val="24"/>
          <w:szCs w:val="24"/>
        </w:rPr>
        <w:t xml:space="preserve"> </w:t>
      </w:r>
    </w:p>
    <w:p w14:paraId="18E2AD98" w14:textId="77777777" w:rsidR="002B395A" w:rsidRPr="00850C7E" w:rsidRDefault="002B395A" w:rsidP="002B395A">
      <w:pPr>
        <w:contextualSpacing/>
        <w:rPr>
          <w:sz w:val="24"/>
          <w:szCs w:val="24"/>
          <w:u w:val="single"/>
        </w:rPr>
      </w:pPr>
      <w:r w:rsidRPr="00850C7E">
        <w:rPr>
          <w:sz w:val="24"/>
          <w:szCs w:val="24"/>
        </w:rPr>
        <w:t>Ф.И.О. и должность наставника</w:t>
      </w:r>
      <w:r w:rsidRPr="00850C7E">
        <w:rPr>
          <w:sz w:val="24"/>
          <w:szCs w:val="24"/>
          <w:u w:val="single"/>
        </w:rPr>
        <w:t>________________________</w:t>
      </w:r>
      <w:r>
        <w:rPr>
          <w:sz w:val="24"/>
          <w:szCs w:val="24"/>
          <w:u w:val="single"/>
        </w:rPr>
        <w:t>_____________</w:t>
      </w:r>
    </w:p>
    <w:p w14:paraId="4B2A702B" w14:textId="77777777" w:rsidR="002B395A" w:rsidRPr="00850C7E" w:rsidRDefault="002B395A" w:rsidP="002B395A">
      <w:pPr>
        <w:contextualSpacing/>
        <w:rPr>
          <w:sz w:val="24"/>
          <w:szCs w:val="24"/>
        </w:rPr>
      </w:pPr>
      <w:r w:rsidRPr="00850C7E">
        <w:rPr>
          <w:sz w:val="24"/>
          <w:szCs w:val="24"/>
        </w:rPr>
        <w:t>Срок осуществления плана: с «___» _______20__ г. по «____» ___________20__ г.</w:t>
      </w:r>
    </w:p>
    <w:p w14:paraId="361DF431" w14:textId="77777777" w:rsidR="002B395A" w:rsidRPr="00850C7E" w:rsidRDefault="002B395A" w:rsidP="002B395A">
      <w:pPr>
        <w:contextualSpacing/>
        <w:rPr>
          <w:sz w:val="16"/>
          <w:szCs w:val="16"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81"/>
        <w:gridCol w:w="3645"/>
        <w:gridCol w:w="727"/>
        <w:gridCol w:w="49"/>
        <w:gridCol w:w="53"/>
        <w:gridCol w:w="2309"/>
        <w:gridCol w:w="1219"/>
        <w:gridCol w:w="408"/>
        <w:gridCol w:w="552"/>
        <w:gridCol w:w="195"/>
        <w:gridCol w:w="773"/>
      </w:tblGrid>
      <w:tr w:rsidR="002B395A" w:rsidRPr="00850C7E" w14:paraId="57DA7DA1" w14:textId="77777777" w:rsidTr="002B395A">
        <w:trPr>
          <w:cantSplit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DC16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№</w:t>
            </w:r>
          </w:p>
          <w:p w14:paraId="1860FB21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F13C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93E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Срок</w:t>
            </w:r>
          </w:p>
          <w:p w14:paraId="6D3D0F52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A7C9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Планируемый</w:t>
            </w:r>
          </w:p>
          <w:p w14:paraId="3B0EB28C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результат</w:t>
            </w:r>
            <w:r w:rsidRPr="00850C7E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673F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Фактический результат</w:t>
            </w:r>
            <w:r w:rsidRPr="00850C7E"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B32D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Оценка</w:t>
            </w:r>
          </w:p>
          <w:p w14:paraId="523BB6A3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наставника</w:t>
            </w:r>
          </w:p>
        </w:tc>
      </w:tr>
      <w:tr w:rsidR="002B395A" w:rsidRPr="00850C7E" w14:paraId="0292E702" w14:textId="77777777" w:rsidTr="002B395A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7156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2B395A" w:rsidRPr="00850C7E" w14:paraId="5F70FEE2" w14:textId="77777777" w:rsidTr="002B395A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E774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1.1.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4208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052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D41C7" w14:textId="77777777" w:rsidR="002B395A" w:rsidRPr="00850C7E" w:rsidRDefault="002B395A" w:rsidP="00711C02">
            <w:pPr>
              <w:ind w:right="-94"/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2C23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0113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69BD9697" w14:textId="77777777" w:rsidTr="002B395A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FACC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1.2.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1DA7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7CB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50CA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41F6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260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338131F2" w14:textId="77777777" w:rsidTr="002B395A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FED7" w14:textId="77777777" w:rsidR="002B395A" w:rsidRPr="00850C7E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850C7E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4BBC" w14:textId="77777777" w:rsidR="002B395A" w:rsidRPr="00850C7E" w:rsidRDefault="002B395A" w:rsidP="00711C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50C7E">
              <w:rPr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25AA" w14:textId="77777777" w:rsidR="002B395A" w:rsidRPr="00850C7E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D7B3" w14:textId="77777777" w:rsidR="002B395A" w:rsidRPr="00850C7E" w:rsidRDefault="002B395A" w:rsidP="00711C02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50C7E">
              <w:rPr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F26E" w14:textId="77777777" w:rsidR="002B395A" w:rsidRPr="00850C7E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17F1" w14:textId="77777777" w:rsidR="002B395A" w:rsidRPr="00850C7E" w:rsidRDefault="002B395A" w:rsidP="00711C0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2B395A" w:rsidRPr="00850C7E" w14:paraId="27B4F6BC" w14:textId="77777777" w:rsidTr="002B395A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EFFF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Раздел 2. Вхождение в должность</w:t>
            </w:r>
            <w:r w:rsidRPr="00850C7E">
              <w:rPr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2B395A" w:rsidRPr="00850C7E" w14:paraId="0FB615A8" w14:textId="77777777" w:rsidTr="002B395A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4FC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2.1.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8790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Познакомиться с ОО, ее особенностями, направлениями работы, Программой развития и </w:t>
            </w:r>
            <w:r w:rsidRPr="00850C7E">
              <w:rPr>
                <w:sz w:val="24"/>
                <w:szCs w:val="24"/>
              </w:rPr>
              <w:lastRenderedPageBreak/>
              <w:t>др.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8117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5122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Осуществлено знакомство с особенностями и направлениями работы ОО в области …, изучена </w:t>
            </w:r>
            <w:r w:rsidRPr="00850C7E">
              <w:rPr>
                <w:sz w:val="24"/>
                <w:szCs w:val="24"/>
              </w:rPr>
              <w:lastRenderedPageBreak/>
              <w:t>Программа развития ОО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4FE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46DA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30BBB6C6" w14:textId="77777777" w:rsidTr="002B395A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7644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2.2.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FD4D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2A5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54B9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Хорошая ориентация в здании ОО, знание аварийных выходов, …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267C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1E63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247F3F79" w14:textId="77777777" w:rsidTr="002B395A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989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2.3.</w:t>
            </w:r>
          </w:p>
        </w:tc>
        <w:tc>
          <w:tcPr>
            <w:tcW w:w="1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4181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Познакомиться с коллективом и наладить взаимодействие с ним: руководство ОО, педагоги-предметники; педагог-психолог, документовед, бухгалтерия, завхоз и пр.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F1D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A83D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B8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4D53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032C4EDC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C206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2.4.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3B72" w14:textId="77777777" w:rsidR="002B395A" w:rsidRPr="00850C7E" w:rsidRDefault="002B395A" w:rsidP="00711C02">
            <w:pPr>
              <w:ind w:right="-118" w:hanging="25"/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4107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A7BA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Хорош</w:t>
            </w:r>
            <w:r>
              <w:rPr>
                <w:sz w:val="24"/>
                <w:szCs w:val="24"/>
              </w:rPr>
              <w:t>ая ориентация по сайту, на стра</w:t>
            </w:r>
            <w:r w:rsidRPr="00850C7E">
              <w:rPr>
                <w:sz w:val="24"/>
                <w:szCs w:val="24"/>
              </w:rPr>
              <w:t xml:space="preserve">ницах </w:t>
            </w:r>
            <w:r>
              <w:rPr>
                <w:sz w:val="24"/>
                <w:szCs w:val="24"/>
              </w:rPr>
              <w:t>ОО в соцсетях «..» и «…», изуче</w:t>
            </w:r>
            <w:r w:rsidRPr="00850C7E">
              <w:rPr>
                <w:sz w:val="24"/>
                <w:szCs w:val="24"/>
              </w:rPr>
              <w:t>ны правила размещения информации в Интернете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398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ABC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0BBF314C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05A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2.5.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505C" w14:textId="77777777" w:rsidR="002B395A" w:rsidRPr="00850C7E" w:rsidRDefault="002B395A" w:rsidP="00711C02">
            <w:pPr>
              <w:ind w:left="-40" w:right="-84"/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9EB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4673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Применяются правила Кодекса этики и служебного поведения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6D7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3C5A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4822ABB3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F9F7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2.6.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4BE6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A83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5B51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E647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FFF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6390BCD8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21F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2.7.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2622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BE65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EC93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Организован результативный учебный процесс по дисциплине «Основы финансовой грамотности»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B2F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BFB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65E38DD1" w14:textId="77777777" w:rsidTr="002B395A">
        <w:trPr>
          <w:trHeight w:val="576"/>
        </w:trPr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989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2.8.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9952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DA45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7018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Изучены и внедрены методы анализа планов деятельности педагога, применяемых методов обучения…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193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49CA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3D17E552" w14:textId="77777777" w:rsidTr="002B395A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770C" w14:textId="77777777" w:rsidR="002B395A" w:rsidRPr="00850C7E" w:rsidRDefault="002B395A" w:rsidP="00711C0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0C7E">
              <w:rPr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  <w:r w:rsidRPr="00850C7E">
              <w:rPr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2B395A" w:rsidRPr="00850C7E" w14:paraId="20428A5D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4C16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3.1.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C4E8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Изучить психологические и возрастные особенности учащихся </w:t>
            </w:r>
            <w:r w:rsidRPr="00850C7E">
              <w:rPr>
                <w:i/>
                <w:sz w:val="24"/>
                <w:szCs w:val="24"/>
              </w:rPr>
              <w:t>(указать возрастную группу)</w:t>
            </w:r>
            <w:r w:rsidRPr="00850C7E">
              <w:rPr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B4BF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F3A2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Изучены психологические и возрастные особенности учащихся ?? классов, которые учитываются при подготовке к занятиям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4514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BEB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06A6CA35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CC6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3.2.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80BA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311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312B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  <w:shd w:val="clear" w:color="auto" w:fill="FFFFFF"/>
              </w:rPr>
              <w:t xml:space="preserve">Освоены такие эффективные подходы к планированию деятельности педагога, как </w:t>
            </w:r>
            <w:r w:rsidRPr="00850C7E">
              <w:rPr>
                <w:sz w:val="24"/>
                <w:szCs w:val="24"/>
                <w:shd w:val="clear" w:color="auto" w:fill="FFFFFF"/>
                <w:lang w:val="en-US"/>
              </w:rPr>
              <w:t>SMART</w:t>
            </w:r>
            <w:r w:rsidRPr="00850C7E">
              <w:rPr>
                <w:sz w:val="24"/>
                <w:szCs w:val="24"/>
                <w:shd w:val="clear" w:color="auto" w:fill="FFFFFF"/>
              </w:rPr>
              <w:t>-целеполагание, …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3B74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9C4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47A323E8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86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3.3.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42C3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Познакомиться с успешным опытом организации </w:t>
            </w:r>
            <w:r w:rsidRPr="00850C7E">
              <w:rPr>
                <w:sz w:val="24"/>
                <w:szCs w:val="24"/>
              </w:rPr>
              <w:lastRenderedPageBreak/>
              <w:t>внеклассной деятельности в повышении финансовой грамотности обучающихся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E4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59B7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Изучен успешный опыт организации таких </w:t>
            </w:r>
            <w:r w:rsidRPr="00850C7E">
              <w:rPr>
                <w:sz w:val="24"/>
                <w:szCs w:val="24"/>
              </w:rPr>
              <w:lastRenderedPageBreak/>
              <w:t>мероприятий, как фестиваль проектов, тематические экскурсии, КВН …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8C7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441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57B41F9F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4C0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3.4.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8795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387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34AC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Совместно с наставником подготовлены и проведены (кол-во) род. собраний, мероприятия с родителями (</w:t>
            </w:r>
            <w:r w:rsidRPr="00850C7E">
              <w:rPr>
                <w:i/>
                <w:iCs/>
                <w:sz w:val="24"/>
                <w:szCs w:val="24"/>
              </w:rPr>
              <w:t>перечислить</w:t>
            </w:r>
            <w:r w:rsidRPr="00850C7E">
              <w:rPr>
                <w:sz w:val="24"/>
                <w:szCs w:val="24"/>
              </w:rPr>
              <w:t>)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A6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C6E5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38D3244C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0E33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3.5.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8288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Изучить документы и НПА, регулирующие деятельность педагога (в т.ч. - эффективный контракт, Положение по оплате труда, ВСОКО, должностная инструкция и пр.) 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8A9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FEB3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Изучено содержание эффективного контракта педагога, Положение…, …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012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079F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332349E1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40A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3.6.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976B" w14:textId="61E7BCEB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Освоить успешный опыт учебно-методической работы педагога (составление технологической карты урока; метод</w:t>
            </w:r>
            <w:r w:rsidR="00E07925">
              <w:rPr>
                <w:sz w:val="24"/>
                <w:szCs w:val="24"/>
              </w:rPr>
              <w:t xml:space="preserve">ических </w:t>
            </w:r>
            <w:r w:rsidRPr="00850C7E">
              <w:rPr>
                <w:sz w:val="24"/>
                <w:szCs w:val="24"/>
              </w:rPr>
              <w:t>рекомендаций по … и пр.)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BFA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7D6D" w14:textId="4C83A125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Составлены технологические карты уроков и конспекты тем по дисциплине «</w:t>
            </w:r>
            <w:r w:rsidR="00E07925">
              <w:rPr>
                <w:sz w:val="24"/>
                <w:szCs w:val="24"/>
              </w:rPr>
              <w:t>____</w:t>
            </w:r>
            <w:r w:rsidRPr="00850C7E">
              <w:rPr>
                <w:sz w:val="24"/>
                <w:szCs w:val="24"/>
              </w:rPr>
              <w:t>»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9FEF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456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0D0EFA47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0A10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3.7.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F30A" w14:textId="77777777" w:rsidR="002B395A" w:rsidRPr="00850C7E" w:rsidRDefault="002B395A" w:rsidP="00711C02">
            <w:pPr>
              <w:ind w:right="-135"/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опыт участия педагогов в проектной деятельности ОО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776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DA81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Изучены проекты ОО по профилю деятельности педагога и выявлена роль педагога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34C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36DA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0C2E5DFB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284C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3.8.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F6B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перечень и порядок предоставления платных образовательных услуг в ОО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847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DF5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Документы изучены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33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01A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4871CC28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1310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3.9.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573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педагога 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113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320F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По формату подготовлены …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3834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D2B3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5290E972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E0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3.10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8180" w14:textId="7D102B9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проф</w:t>
            </w:r>
            <w:r w:rsidR="00E07925">
              <w:rPr>
                <w:sz w:val="24"/>
                <w:szCs w:val="24"/>
              </w:rPr>
              <w:t xml:space="preserve">ессионального </w:t>
            </w:r>
            <w:r w:rsidRPr="00850C7E">
              <w:rPr>
                <w:sz w:val="24"/>
                <w:szCs w:val="24"/>
              </w:rPr>
              <w:t>развития)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EA5C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A39C" w14:textId="2556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На основе изучения успешного опыта организации проф</w:t>
            </w:r>
            <w:r w:rsidR="00E07925">
              <w:rPr>
                <w:sz w:val="24"/>
                <w:szCs w:val="24"/>
              </w:rPr>
              <w:t xml:space="preserve">ессионального </w:t>
            </w:r>
            <w:r w:rsidRPr="00850C7E">
              <w:rPr>
                <w:sz w:val="24"/>
                <w:szCs w:val="24"/>
              </w:rPr>
              <w:t>развития в ОО выбраны формы собственного проф</w:t>
            </w:r>
            <w:r w:rsidR="00E07925">
              <w:rPr>
                <w:sz w:val="24"/>
                <w:szCs w:val="24"/>
              </w:rPr>
              <w:t xml:space="preserve">ессионального </w:t>
            </w:r>
            <w:r w:rsidRPr="00850C7E">
              <w:rPr>
                <w:sz w:val="24"/>
                <w:szCs w:val="24"/>
              </w:rPr>
              <w:t>развития на следующий год (стажировка в …)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8FDC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ABE2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45EF867E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AD6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3.11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27D6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EC2D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2D00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Усвоен алгоритм эффективного поведения педагога при возникновении конфликтных ситуаций в группе учащихся и способов их профилактики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2ABF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C1B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552C4C77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5BF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3.12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553E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 xml:space="preserve">Познакомиться с успешными практиками разработки и внедрения образовательных инноваций в практику пед. деятельности 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A0B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EEC4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Изучена практика разработки и внедрения игр по повышению финансовой грамотности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95B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7661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4DFB1C19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5A4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lastRenderedPageBreak/>
              <w:t>3.13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8F5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Подготовить публикацию…/конкурсную документацию…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FD0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5C1C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Подготовлена к публикации статья «…»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9E4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AD3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  <w:tr w:rsidR="002B395A" w:rsidRPr="00850C7E" w14:paraId="0F74F8F4" w14:textId="77777777" w:rsidTr="002B395A"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D70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41B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7FB7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455B" w14:textId="77777777" w:rsidR="002B395A" w:rsidRPr="00850C7E" w:rsidRDefault="002B395A" w:rsidP="00711C0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E8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3CBE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2"/>
        <w:gridCol w:w="4742"/>
      </w:tblGrid>
      <w:tr w:rsidR="002B395A" w:rsidRPr="00850C7E" w14:paraId="3526AD8B" w14:textId="77777777" w:rsidTr="00711C02">
        <w:trPr>
          <w:trHeight w:val="706"/>
        </w:trPr>
        <w:tc>
          <w:tcPr>
            <w:tcW w:w="5112" w:type="dxa"/>
          </w:tcPr>
          <w:p w14:paraId="157F5766" w14:textId="77777777" w:rsidR="002B395A" w:rsidRDefault="002B395A" w:rsidP="00711C02">
            <w:pPr>
              <w:contextualSpacing/>
            </w:pPr>
            <w:r w:rsidRPr="00850C7E">
              <w:br w:type="page"/>
            </w:r>
          </w:p>
          <w:p w14:paraId="5148A4B8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Подпись наставника___________________________</w:t>
            </w:r>
          </w:p>
          <w:p w14:paraId="6AE3F750" w14:textId="77777777" w:rsidR="002B395A" w:rsidRPr="00850C7E" w:rsidRDefault="002B395A" w:rsidP="00711C02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42" w:type="dxa"/>
          </w:tcPr>
          <w:p w14:paraId="4693BB69" w14:textId="77777777" w:rsidR="002B395A" w:rsidRPr="00850C7E" w:rsidRDefault="002B395A" w:rsidP="00711C02">
            <w:pPr>
              <w:contextualSpacing/>
              <w:rPr>
                <w:sz w:val="24"/>
                <w:szCs w:val="24"/>
              </w:rPr>
            </w:pPr>
            <w:r w:rsidRPr="00850C7E">
              <w:rPr>
                <w:sz w:val="24"/>
                <w:szCs w:val="24"/>
              </w:rPr>
              <w:t>Подпись наставляемого сотрудника_______________________</w:t>
            </w:r>
          </w:p>
          <w:p w14:paraId="2C899505" w14:textId="77777777" w:rsidR="002B395A" w:rsidRPr="00850C7E" w:rsidRDefault="002B395A" w:rsidP="00711C02">
            <w:pPr>
              <w:contextualSpacing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850C7E">
              <w:rPr>
                <w:rFonts w:eastAsiaTheme="minorHAnsi"/>
                <w:sz w:val="24"/>
                <w:szCs w:val="24"/>
                <w:lang w:eastAsia="en-US"/>
              </w:rPr>
              <w:t>«____» _________ 20__ г.</w:t>
            </w:r>
          </w:p>
        </w:tc>
      </w:tr>
    </w:tbl>
    <w:p w14:paraId="27DC8756" w14:textId="77777777" w:rsidR="002B395A" w:rsidRDefault="002B395A" w:rsidP="002B395A">
      <w:pPr>
        <w:contextualSpacing/>
        <w:jc w:val="center"/>
        <w:rPr>
          <w:b/>
          <w:bCs/>
          <w:sz w:val="24"/>
          <w:szCs w:val="24"/>
        </w:rPr>
      </w:pPr>
    </w:p>
    <w:p w14:paraId="5240BFEA" w14:textId="77777777" w:rsidR="002B395A" w:rsidRDefault="002B395A" w:rsidP="00914A22">
      <w:pPr>
        <w:pStyle w:val="aa"/>
        <w:tabs>
          <w:tab w:val="left" w:pos="1134"/>
          <w:tab w:val="left" w:pos="1418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14:paraId="190F4D66" w14:textId="77777777" w:rsidR="002B395A" w:rsidRDefault="002B395A" w:rsidP="00914A22">
      <w:pPr>
        <w:pStyle w:val="aa"/>
        <w:tabs>
          <w:tab w:val="left" w:pos="1134"/>
          <w:tab w:val="left" w:pos="1418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14:paraId="7B191047" w14:textId="77777777" w:rsidR="002B395A" w:rsidRDefault="002B395A" w:rsidP="00914A22">
      <w:pPr>
        <w:pStyle w:val="aa"/>
        <w:tabs>
          <w:tab w:val="left" w:pos="1134"/>
          <w:tab w:val="left" w:pos="1418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14:paraId="0B9265EA" w14:textId="77777777" w:rsidR="002B395A" w:rsidRDefault="002B395A" w:rsidP="00914A22">
      <w:pPr>
        <w:pStyle w:val="aa"/>
        <w:tabs>
          <w:tab w:val="left" w:pos="1134"/>
          <w:tab w:val="left" w:pos="1418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14:paraId="0A5C67B3" w14:textId="77777777" w:rsidR="002B395A" w:rsidRDefault="002B395A" w:rsidP="00914A22">
      <w:pPr>
        <w:pStyle w:val="aa"/>
        <w:tabs>
          <w:tab w:val="left" w:pos="1134"/>
          <w:tab w:val="left" w:pos="1418"/>
        </w:tabs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14:paraId="1602FF84" w14:textId="77777777" w:rsidR="007428D2" w:rsidRPr="00042888" w:rsidRDefault="007428D2" w:rsidP="00974E6A">
      <w:pPr>
        <w:pStyle w:val="aa"/>
        <w:tabs>
          <w:tab w:val="left" w:pos="1134"/>
          <w:tab w:val="left" w:pos="1418"/>
        </w:tabs>
        <w:ind w:left="426" w:firstLine="294"/>
        <w:jc w:val="right"/>
        <w:rPr>
          <w:rFonts w:ascii="Times New Roman" w:hAnsi="Times New Roman"/>
          <w:sz w:val="24"/>
          <w:szCs w:val="24"/>
        </w:rPr>
      </w:pPr>
      <w:r w:rsidRPr="00042888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2B395A">
        <w:rPr>
          <w:rFonts w:ascii="Times New Roman" w:hAnsi="Times New Roman"/>
          <w:sz w:val="24"/>
          <w:szCs w:val="24"/>
        </w:rPr>
        <w:t>2</w:t>
      </w:r>
    </w:p>
    <w:p w14:paraId="0C113B5B" w14:textId="77777777" w:rsidR="007428D2" w:rsidRDefault="007428D2" w:rsidP="007428D2">
      <w:pPr>
        <w:pStyle w:val="aa"/>
        <w:tabs>
          <w:tab w:val="left" w:pos="1134"/>
          <w:tab w:val="left" w:pos="1418"/>
        </w:tabs>
        <w:ind w:left="0" w:firstLine="720"/>
        <w:jc w:val="right"/>
        <w:rPr>
          <w:rFonts w:ascii="Times New Roman" w:hAnsi="Times New Roman"/>
          <w:sz w:val="26"/>
          <w:szCs w:val="26"/>
        </w:rPr>
      </w:pPr>
    </w:p>
    <w:p w14:paraId="0C1EC1B7" w14:textId="77777777" w:rsidR="007428D2" w:rsidRPr="00A42442" w:rsidRDefault="007428D2" w:rsidP="007428D2">
      <w:pPr>
        <w:pStyle w:val="aa"/>
        <w:tabs>
          <w:tab w:val="left" w:pos="1134"/>
          <w:tab w:val="left" w:pos="1418"/>
        </w:tabs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 w:rsidRPr="00A42442">
        <w:rPr>
          <w:rFonts w:ascii="Times New Roman" w:hAnsi="Times New Roman"/>
          <w:b/>
          <w:sz w:val="24"/>
          <w:szCs w:val="24"/>
        </w:rPr>
        <w:t>Перечень показателей для оценки реализации Программы наставничества</w:t>
      </w:r>
    </w:p>
    <w:p w14:paraId="12FA510A" w14:textId="20E070D2" w:rsidR="007428D2" w:rsidRPr="00A42442" w:rsidRDefault="007428D2" w:rsidP="007428D2">
      <w:pPr>
        <w:pStyle w:val="aa"/>
        <w:tabs>
          <w:tab w:val="left" w:pos="1134"/>
          <w:tab w:val="left" w:pos="1418"/>
        </w:tabs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 w:rsidRPr="00A42442">
        <w:rPr>
          <w:rFonts w:ascii="Times New Roman" w:hAnsi="Times New Roman"/>
          <w:b/>
          <w:sz w:val="24"/>
          <w:szCs w:val="24"/>
        </w:rPr>
        <w:t>на этапе становления практики наставничества в МАОУ СОШ №</w:t>
      </w:r>
      <w:r w:rsidR="00E07925" w:rsidRPr="00A42442">
        <w:rPr>
          <w:rFonts w:ascii="Times New Roman" w:hAnsi="Times New Roman"/>
          <w:b/>
          <w:sz w:val="24"/>
          <w:szCs w:val="24"/>
        </w:rPr>
        <w:t>20</w:t>
      </w:r>
    </w:p>
    <w:p w14:paraId="2803B205" w14:textId="77777777" w:rsidR="007428D2" w:rsidRDefault="007428D2" w:rsidP="007428D2">
      <w:pPr>
        <w:pStyle w:val="aa"/>
        <w:tabs>
          <w:tab w:val="left" w:pos="1134"/>
          <w:tab w:val="left" w:pos="1418"/>
        </w:tabs>
        <w:ind w:left="0" w:firstLine="720"/>
        <w:jc w:val="right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"/>
        <w:gridCol w:w="5733"/>
        <w:gridCol w:w="1699"/>
        <w:gridCol w:w="284"/>
        <w:gridCol w:w="1842"/>
      </w:tblGrid>
      <w:tr w:rsidR="007428D2" w14:paraId="18CC3592" w14:textId="77777777" w:rsidTr="00974E6A">
        <w:tc>
          <w:tcPr>
            <w:tcW w:w="756" w:type="dxa"/>
          </w:tcPr>
          <w:p w14:paraId="30D124F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65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spellStart"/>
            <w:r w:rsidRPr="00B37652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733" w:type="dxa"/>
          </w:tcPr>
          <w:p w14:paraId="6282CABA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652">
              <w:rPr>
                <w:rFonts w:ascii="Times New Roman" w:hAnsi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1699" w:type="dxa"/>
          </w:tcPr>
          <w:p w14:paraId="4EA81C9C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652">
              <w:rPr>
                <w:rFonts w:ascii="Times New Roman" w:hAnsi="Times New Roman"/>
                <w:b/>
                <w:sz w:val="20"/>
                <w:szCs w:val="20"/>
              </w:rPr>
              <w:t>На дату начала действия Программы</w:t>
            </w:r>
          </w:p>
        </w:tc>
        <w:tc>
          <w:tcPr>
            <w:tcW w:w="2126" w:type="dxa"/>
            <w:gridSpan w:val="2"/>
          </w:tcPr>
          <w:p w14:paraId="225E5AC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7652">
              <w:rPr>
                <w:rFonts w:ascii="Times New Roman" w:hAnsi="Times New Roman"/>
                <w:b/>
                <w:sz w:val="20"/>
                <w:szCs w:val="20"/>
              </w:rPr>
              <w:t>На дату подведения итогов реализации Программы (промежуточных, итоговых)</w:t>
            </w:r>
          </w:p>
        </w:tc>
      </w:tr>
      <w:tr w:rsidR="007428D2" w14:paraId="5E476453" w14:textId="77777777" w:rsidTr="00974E6A">
        <w:tc>
          <w:tcPr>
            <w:tcW w:w="10314" w:type="dxa"/>
            <w:gridSpan w:val="5"/>
          </w:tcPr>
          <w:p w14:paraId="6D2FCFE5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Наличие мотивированных запросов педагогов школы на работу наставником</w:t>
            </w:r>
          </w:p>
        </w:tc>
      </w:tr>
      <w:tr w:rsidR="007428D2" w14:paraId="24A781B4" w14:textId="77777777" w:rsidTr="00974E6A">
        <w:tc>
          <w:tcPr>
            <w:tcW w:w="756" w:type="dxa"/>
          </w:tcPr>
          <w:p w14:paraId="73E09FC9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765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733" w:type="dxa"/>
          </w:tcPr>
          <w:p w14:paraId="0B5EE7D8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37652">
              <w:rPr>
                <w:rFonts w:ascii="Times New Roman" w:hAnsi="Times New Roman"/>
                <w:sz w:val="24"/>
                <w:szCs w:val="24"/>
              </w:rPr>
              <w:t>Количество обучающихся, подавших запрос на помощь наставника</w:t>
            </w:r>
          </w:p>
        </w:tc>
        <w:tc>
          <w:tcPr>
            <w:tcW w:w="1983" w:type="dxa"/>
            <w:gridSpan w:val="2"/>
          </w:tcPr>
          <w:p w14:paraId="52F10CD4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86062C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69BECF07" w14:textId="77777777" w:rsidTr="00974E6A">
        <w:tc>
          <w:tcPr>
            <w:tcW w:w="756" w:type="dxa"/>
          </w:tcPr>
          <w:p w14:paraId="4927A75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733" w:type="dxa"/>
          </w:tcPr>
          <w:p w14:paraId="114A888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педагогов, подавших запрос на работу в наставляемых парах в качестве наставляемого</w:t>
            </w:r>
          </w:p>
        </w:tc>
        <w:tc>
          <w:tcPr>
            <w:tcW w:w="1983" w:type="dxa"/>
            <w:gridSpan w:val="2"/>
          </w:tcPr>
          <w:p w14:paraId="73634135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C97CA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5A2B4584" w14:textId="77777777" w:rsidTr="00974E6A">
        <w:tc>
          <w:tcPr>
            <w:tcW w:w="10314" w:type="dxa"/>
            <w:gridSpan w:val="5"/>
          </w:tcPr>
          <w:p w14:paraId="581935A1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52">
              <w:rPr>
                <w:rFonts w:ascii="Times New Roman" w:hAnsi="Times New Roman"/>
                <w:b/>
                <w:sz w:val="24"/>
                <w:szCs w:val="24"/>
              </w:rPr>
              <w:t>2. Формирование сообщества наставников по запросам представителей школы</w:t>
            </w:r>
          </w:p>
        </w:tc>
      </w:tr>
      <w:tr w:rsidR="007428D2" w14:paraId="345F1D1F" w14:textId="77777777" w:rsidTr="00974E6A">
        <w:tc>
          <w:tcPr>
            <w:tcW w:w="756" w:type="dxa"/>
          </w:tcPr>
          <w:p w14:paraId="4916C599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5733" w:type="dxa"/>
          </w:tcPr>
          <w:p w14:paraId="09A766F6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педагогов, прошедших обучение по наставничеству</w:t>
            </w:r>
          </w:p>
        </w:tc>
        <w:tc>
          <w:tcPr>
            <w:tcW w:w="1983" w:type="dxa"/>
            <w:gridSpan w:val="2"/>
          </w:tcPr>
          <w:p w14:paraId="76259FD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70F476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433CE808" w14:textId="77777777" w:rsidTr="00974E6A">
        <w:tc>
          <w:tcPr>
            <w:tcW w:w="756" w:type="dxa"/>
          </w:tcPr>
          <w:p w14:paraId="3FED0853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733" w:type="dxa"/>
          </w:tcPr>
          <w:p w14:paraId="03653EBC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наставников из числа педагогов</w:t>
            </w:r>
          </w:p>
        </w:tc>
        <w:tc>
          <w:tcPr>
            <w:tcW w:w="1983" w:type="dxa"/>
            <w:gridSpan w:val="2"/>
          </w:tcPr>
          <w:p w14:paraId="5E2458F5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75A4B8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43DC1ECC" w14:textId="77777777" w:rsidTr="00974E6A">
        <w:tc>
          <w:tcPr>
            <w:tcW w:w="756" w:type="dxa"/>
          </w:tcPr>
          <w:p w14:paraId="129E55CC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</w:p>
        </w:tc>
        <w:tc>
          <w:tcPr>
            <w:tcW w:w="5733" w:type="dxa"/>
          </w:tcPr>
          <w:p w14:paraId="5F4E333F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наставников из числа выпускников</w:t>
            </w:r>
          </w:p>
        </w:tc>
        <w:tc>
          <w:tcPr>
            <w:tcW w:w="1983" w:type="dxa"/>
            <w:gridSpan w:val="2"/>
          </w:tcPr>
          <w:p w14:paraId="5610E44F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137E2B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667FB67B" w14:textId="77777777" w:rsidTr="00974E6A">
        <w:tc>
          <w:tcPr>
            <w:tcW w:w="756" w:type="dxa"/>
          </w:tcPr>
          <w:p w14:paraId="6E965684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733" w:type="dxa"/>
          </w:tcPr>
          <w:p w14:paraId="18820110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наставников – сотрудников предприятий</w:t>
            </w:r>
          </w:p>
        </w:tc>
        <w:tc>
          <w:tcPr>
            <w:tcW w:w="1983" w:type="dxa"/>
            <w:gridSpan w:val="2"/>
          </w:tcPr>
          <w:p w14:paraId="4E6F8712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9DA996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5B4D0640" w14:textId="77777777" w:rsidTr="00974E6A">
        <w:tc>
          <w:tcPr>
            <w:tcW w:w="756" w:type="dxa"/>
          </w:tcPr>
          <w:p w14:paraId="4C888877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5733" w:type="dxa"/>
          </w:tcPr>
          <w:p w14:paraId="2CE819C5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наставников – успешных предпринимателей/общественных деятелей</w:t>
            </w:r>
          </w:p>
        </w:tc>
        <w:tc>
          <w:tcPr>
            <w:tcW w:w="1983" w:type="dxa"/>
            <w:gridSpan w:val="2"/>
          </w:tcPr>
          <w:p w14:paraId="5F315A8E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6BD813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1FCAC778" w14:textId="77777777" w:rsidTr="00974E6A">
        <w:tc>
          <w:tcPr>
            <w:tcW w:w="756" w:type="dxa"/>
          </w:tcPr>
          <w:p w14:paraId="34F5ABAE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2.6. </w:t>
            </w:r>
          </w:p>
        </w:tc>
        <w:tc>
          <w:tcPr>
            <w:tcW w:w="5733" w:type="dxa"/>
          </w:tcPr>
          <w:p w14:paraId="4FC7F14D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наставников – сотрудников НКО/участников муниципальных (региональных, федеральных) проектов</w:t>
            </w:r>
          </w:p>
        </w:tc>
        <w:tc>
          <w:tcPr>
            <w:tcW w:w="1983" w:type="dxa"/>
            <w:gridSpan w:val="2"/>
          </w:tcPr>
          <w:p w14:paraId="4480EE9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4CF11E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29A35B71" w14:textId="77777777" w:rsidTr="00974E6A">
        <w:tc>
          <w:tcPr>
            <w:tcW w:w="10314" w:type="dxa"/>
            <w:gridSpan w:val="5"/>
          </w:tcPr>
          <w:p w14:paraId="41530994" w14:textId="77777777" w:rsidR="007428D2" w:rsidRPr="0024396D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96D">
              <w:rPr>
                <w:rFonts w:ascii="Times New Roman" w:hAnsi="Times New Roman"/>
                <w:b/>
                <w:sz w:val="24"/>
                <w:szCs w:val="24"/>
              </w:rPr>
              <w:t>3. Результативность взаимодействия наставнических пар</w:t>
            </w:r>
          </w:p>
        </w:tc>
      </w:tr>
      <w:tr w:rsidR="007428D2" w14:paraId="0FB507ED" w14:textId="77777777" w:rsidTr="00974E6A">
        <w:tc>
          <w:tcPr>
            <w:tcW w:w="10314" w:type="dxa"/>
            <w:gridSpan w:val="5"/>
          </w:tcPr>
          <w:p w14:paraId="7AF7CE5F" w14:textId="77777777" w:rsidR="007428D2" w:rsidRPr="00066B18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6B18">
              <w:rPr>
                <w:rFonts w:ascii="Times New Roman" w:hAnsi="Times New Roman"/>
                <w:b/>
                <w:sz w:val="24"/>
                <w:szCs w:val="24"/>
              </w:rPr>
              <w:t>3.1. По модели «учитель – учитель»</w:t>
            </w:r>
          </w:p>
        </w:tc>
      </w:tr>
      <w:tr w:rsidR="007428D2" w14:paraId="5E39E143" w14:textId="77777777" w:rsidTr="00974E6A">
        <w:tc>
          <w:tcPr>
            <w:tcW w:w="756" w:type="dxa"/>
          </w:tcPr>
          <w:p w14:paraId="2EFDDADA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5733" w:type="dxa"/>
          </w:tcPr>
          <w:p w14:paraId="5BC1A92C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педагогов, вошедших в кадровый управленческий резерв в результате осуществления наставничества</w:t>
            </w:r>
          </w:p>
        </w:tc>
        <w:tc>
          <w:tcPr>
            <w:tcW w:w="1983" w:type="dxa"/>
            <w:gridSpan w:val="2"/>
          </w:tcPr>
          <w:p w14:paraId="2F83DDDE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E3622A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167DF383" w14:textId="77777777" w:rsidTr="00974E6A">
        <w:tc>
          <w:tcPr>
            <w:tcW w:w="756" w:type="dxa"/>
          </w:tcPr>
          <w:p w14:paraId="6D83B8DB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5733" w:type="dxa"/>
          </w:tcPr>
          <w:p w14:paraId="71578A83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педагогов, подготовленных в результате осуществления наставничества к руководству проектами Программы развития ОО, конкурсными (в том числе грантовыми) проектами</w:t>
            </w:r>
          </w:p>
        </w:tc>
        <w:tc>
          <w:tcPr>
            <w:tcW w:w="1983" w:type="dxa"/>
            <w:gridSpan w:val="2"/>
          </w:tcPr>
          <w:p w14:paraId="4669C597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CE1163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3115D85E" w14:textId="77777777" w:rsidTr="00974E6A">
        <w:tc>
          <w:tcPr>
            <w:tcW w:w="756" w:type="dxa"/>
          </w:tcPr>
          <w:p w14:paraId="78F39552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5733" w:type="dxa"/>
          </w:tcPr>
          <w:p w14:paraId="33B4557D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педагогов, подготовленных наставниками и участвующих в конкурсах профессионального мастерства</w:t>
            </w:r>
          </w:p>
        </w:tc>
        <w:tc>
          <w:tcPr>
            <w:tcW w:w="1983" w:type="dxa"/>
            <w:gridSpan w:val="2"/>
          </w:tcPr>
          <w:p w14:paraId="2840691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A0B5DAF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50F0BE30" w14:textId="77777777" w:rsidTr="00974E6A">
        <w:tc>
          <w:tcPr>
            <w:tcW w:w="756" w:type="dxa"/>
          </w:tcPr>
          <w:p w14:paraId="2E1A672A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3.1.4.</w:t>
            </w:r>
          </w:p>
        </w:tc>
        <w:tc>
          <w:tcPr>
            <w:tcW w:w="5733" w:type="dxa"/>
          </w:tcPr>
          <w:p w14:paraId="45F48801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педагогов, сменивших статус с «наставляемого» на «наставника».</w:t>
            </w:r>
          </w:p>
        </w:tc>
        <w:tc>
          <w:tcPr>
            <w:tcW w:w="1983" w:type="dxa"/>
            <w:gridSpan w:val="2"/>
          </w:tcPr>
          <w:p w14:paraId="51126EB8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2E795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79717E40" w14:textId="77777777" w:rsidTr="00974E6A">
        <w:tc>
          <w:tcPr>
            <w:tcW w:w="10314" w:type="dxa"/>
            <w:gridSpan w:val="5"/>
          </w:tcPr>
          <w:p w14:paraId="3EBD2642" w14:textId="1CDAA9F2" w:rsidR="007428D2" w:rsidRPr="0024396D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4396D">
              <w:rPr>
                <w:rFonts w:ascii="Times New Roman" w:hAnsi="Times New Roman"/>
                <w:b/>
                <w:sz w:val="24"/>
                <w:szCs w:val="24"/>
              </w:rPr>
              <w:t xml:space="preserve">3.2. По модели «ученик – ученик» </w:t>
            </w:r>
          </w:p>
        </w:tc>
      </w:tr>
      <w:tr w:rsidR="007428D2" w14:paraId="1A34E3A2" w14:textId="77777777" w:rsidTr="00974E6A">
        <w:tc>
          <w:tcPr>
            <w:tcW w:w="756" w:type="dxa"/>
          </w:tcPr>
          <w:p w14:paraId="12055A02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5733" w:type="dxa"/>
          </w:tcPr>
          <w:p w14:paraId="725AC2D5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обучающихся, вошедших в резерв Программы наставничества в результате осуществления наставничества</w:t>
            </w:r>
          </w:p>
        </w:tc>
        <w:tc>
          <w:tcPr>
            <w:tcW w:w="1983" w:type="dxa"/>
            <w:gridSpan w:val="2"/>
          </w:tcPr>
          <w:p w14:paraId="1EF169DB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76AF6E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4016DE1E" w14:textId="77777777" w:rsidTr="00974E6A">
        <w:tc>
          <w:tcPr>
            <w:tcW w:w="756" w:type="dxa"/>
          </w:tcPr>
          <w:p w14:paraId="7A0D7B11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5733" w:type="dxa"/>
          </w:tcPr>
          <w:p w14:paraId="7237245F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обучающихся, подготовленных в результате наставничества к работе над конкурсными (в том числе грантовыми) проектами</w:t>
            </w:r>
          </w:p>
        </w:tc>
        <w:tc>
          <w:tcPr>
            <w:tcW w:w="1983" w:type="dxa"/>
            <w:gridSpan w:val="2"/>
          </w:tcPr>
          <w:p w14:paraId="487B519D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F6CCAD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044720A7" w14:textId="77777777" w:rsidTr="00974E6A">
        <w:tc>
          <w:tcPr>
            <w:tcW w:w="756" w:type="dxa"/>
          </w:tcPr>
          <w:p w14:paraId="4853F37F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5733" w:type="dxa"/>
          </w:tcPr>
          <w:p w14:paraId="57B13DBB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достигших положительной динамики </w:t>
            </w:r>
          </w:p>
        </w:tc>
        <w:tc>
          <w:tcPr>
            <w:tcW w:w="1983" w:type="dxa"/>
            <w:gridSpan w:val="2"/>
          </w:tcPr>
          <w:p w14:paraId="459A0CAB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E4DEE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70771FA6" w14:textId="77777777" w:rsidTr="00974E6A">
        <w:tc>
          <w:tcPr>
            <w:tcW w:w="756" w:type="dxa"/>
          </w:tcPr>
          <w:p w14:paraId="37BC6203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5733" w:type="dxa"/>
          </w:tcPr>
          <w:p w14:paraId="5108E189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обучающихся, подготовленных наставниками</w:t>
            </w:r>
          </w:p>
        </w:tc>
        <w:tc>
          <w:tcPr>
            <w:tcW w:w="1983" w:type="dxa"/>
            <w:gridSpan w:val="2"/>
          </w:tcPr>
          <w:p w14:paraId="5CC11371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13CB9C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7331B626" w14:textId="77777777" w:rsidTr="00974E6A">
        <w:tc>
          <w:tcPr>
            <w:tcW w:w="10314" w:type="dxa"/>
            <w:gridSpan w:val="5"/>
          </w:tcPr>
          <w:p w14:paraId="25060670" w14:textId="73960595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396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396D">
              <w:rPr>
                <w:rFonts w:ascii="Times New Roman" w:hAnsi="Times New Roman"/>
                <w:b/>
                <w:sz w:val="24"/>
                <w:szCs w:val="24"/>
              </w:rPr>
              <w:t>. По модели «</w:t>
            </w:r>
            <w:r w:rsidR="00D925F3">
              <w:rPr>
                <w:rFonts w:ascii="Times New Roman" w:hAnsi="Times New Roman"/>
                <w:b/>
                <w:sz w:val="24"/>
                <w:szCs w:val="24"/>
              </w:rPr>
              <w:t>Партнёр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ученик» </w:t>
            </w:r>
          </w:p>
        </w:tc>
      </w:tr>
      <w:tr w:rsidR="007428D2" w14:paraId="145BC754" w14:textId="77777777" w:rsidTr="00974E6A">
        <w:tc>
          <w:tcPr>
            <w:tcW w:w="756" w:type="dxa"/>
          </w:tcPr>
          <w:p w14:paraId="5525CA3D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3.3.1. </w:t>
            </w:r>
          </w:p>
        </w:tc>
        <w:tc>
          <w:tcPr>
            <w:tcW w:w="5733" w:type="dxa"/>
          </w:tcPr>
          <w:p w14:paraId="25CC5882" w14:textId="77777777" w:rsidR="007428D2" w:rsidRPr="00C01EE0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EE0">
              <w:rPr>
                <w:rFonts w:ascii="Times New Roman" w:hAnsi="Times New Roman"/>
                <w:sz w:val="24"/>
                <w:szCs w:val="24"/>
              </w:rPr>
              <w:t>Количество наставников из числа активных и опытных профессионалов, представителей благодарных выпускников, родителей обучающихся, вошедших в резерв Программы наставничества</w:t>
            </w:r>
          </w:p>
        </w:tc>
        <w:tc>
          <w:tcPr>
            <w:tcW w:w="1983" w:type="dxa"/>
            <w:gridSpan w:val="2"/>
          </w:tcPr>
          <w:p w14:paraId="2B6C3E9B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AA8FCE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004960A5" w14:textId="77777777" w:rsidTr="00974E6A">
        <w:tc>
          <w:tcPr>
            <w:tcW w:w="756" w:type="dxa"/>
          </w:tcPr>
          <w:p w14:paraId="1FFA8DCD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3.3.2.</w:t>
            </w:r>
          </w:p>
        </w:tc>
        <w:tc>
          <w:tcPr>
            <w:tcW w:w="5733" w:type="dxa"/>
          </w:tcPr>
          <w:p w14:paraId="6A1EB25C" w14:textId="77777777" w:rsidR="007428D2" w:rsidRPr="00C01EE0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наставников, п</w:t>
            </w:r>
            <w:r w:rsidRPr="00C01EE0">
              <w:rPr>
                <w:rFonts w:ascii="Times New Roman" w:hAnsi="Times New Roman"/>
                <w:sz w:val="24"/>
                <w:szCs w:val="24"/>
              </w:rPr>
              <w:t>овы</w:t>
            </w:r>
            <w:r>
              <w:rPr>
                <w:rFonts w:ascii="Times New Roman" w:hAnsi="Times New Roman"/>
                <w:sz w:val="24"/>
                <w:szCs w:val="24"/>
              </w:rPr>
              <w:t>сивших</w:t>
            </w:r>
            <w:r w:rsidRPr="00C01EE0">
              <w:rPr>
                <w:rFonts w:ascii="Times New Roman" w:hAnsi="Times New Roman"/>
                <w:sz w:val="24"/>
                <w:szCs w:val="24"/>
              </w:rPr>
              <w:t xml:space="preserve"> образователь</w:t>
            </w:r>
            <w:r>
              <w:rPr>
                <w:rFonts w:ascii="Times New Roman" w:hAnsi="Times New Roman"/>
                <w:sz w:val="24"/>
                <w:szCs w:val="24"/>
              </w:rPr>
              <w:t>ные результаты у наставляемых</w:t>
            </w:r>
          </w:p>
        </w:tc>
        <w:tc>
          <w:tcPr>
            <w:tcW w:w="1983" w:type="dxa"/>
            <w:gridSpan w:val="2"/>
          </w:tcPr>
          <w:p w14:paraId="36AD58CD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348119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6E2B079C" w14:textId="77777777" w:rsidTr="00974E6A">
        <w:tc>
          <w:tcPr>
            <w:tcW w:w="756" w:type="dxa"/>
          </w:tcPr>
          <w:p w14:paraId="1A0D5523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3.3.3.</w:t>
            </w:r>
          </w:p>
        </w:tc>
        <w:tc>
          <w:tcPr>
            <w:tcW w:w="5733" w:type="dxa"/>
          </w:tcPr>
          <w:p w14:paraId="0C87E63A" w14:textId="77777777" w:rsidR="007428D2" w:rsidRPr="00C01EE0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обучающихся, проявивших осознанный выбор профессии</w:t>
            </w:r>
          </w:p>
        </w:tc>
        <w:tc>
          <w:tcPr>
            <w:tcW w:w="1983" w:type="dxa"/>
            <w:gridSpan w:val="2"/>
          </w:tcPr>
          <w:p w14:paraId="5497FDFE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F7CAC6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3F28B07F" w14:textId="77777777" w:rsidTr="00974E6A">
        <w:tc>
          <w:tcPr>
            <w:tcW w:w="10314" w:type="dxa"/>
            <w:gridSpan w:val="5"/>
          </w:tcPr>
          <w:p w14:paraId="03CFEB47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96D">
              <w:rPr>
                <w:rFonts w:ascii="Times New Roman" w:hAnsi="Times New Roman"/>
                <w:b/>
                <w:sz w:val="24"/>
                <w:szCs w:val="24"/>
              </w:rPr>
              <w:t xml:space="preserve">4. Вклад организации в развитие муниципальной, </w:t>
            </w:r>
          </w:p>
          <w:p w14:paraId="5A81C328" w14:textId="77777777" w:rsidR="007428D2" w:rsidRPr="0024396D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96D">
              <w:rPr>
                <w:rFonts w:ascii="Times New Roman" w:hAnsi="Times New Roman"/>
                <w:b/>
                <w:sz w:val="24"/>
                <w:szCs w:val="24"/>
              </w:rPr>
              <w:t>региональной практики наставничества</w:t>
            </w:r>
          </w:p>
        </w:tc>
      </w:tr>
      <w:tr w:rsidR="007428D2" w14:paraId="465FFF8D" w14:textId="77777777" w:rsidTr="00974E6A">
        <w:tc>
          <w:tcPr>
            <w:tcW w:w="756" w:type="dxa"/>
          </w:tcPr>
          <w:p w14:paraId="1707BF3F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733" w:type="dxa"/>
          </w:tcPr>
          <w:p w14:paraId="1F4095D3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работников, принявших участие в научно-практических мероприятиях по вопросам наставничества в других организациях</w:t>
            </w:r>
          </w:p>
        </w:tc>
        <w:tc>
          <w:tcPr>
            <w:tcW w:w="1983" w:type="dxa"/>
            <w:gridSpan w:val="2"/>
          </w:tcPr>
          <w:p w14:paraId="0BC09380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E752CA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3ED57443" w14:textId="77777777" w:rsidTr="00974E6A">
        <w:tc>
          <w:tcPr>
            <w:tcW w:w="756" w:type="dxa"/>
          </w:tcPr>
          <w:p w14:paraId="6BDB9AEA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733" w:type="dxa"/>
          </w:tcPr>
          <w:p w14:paraId="62D2E2EA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представителей предприятий, предпринимателей, НКО как участников наставляемых пар организации, принявших участие в научно-практических мероприятиях по вопросам наставничества</w:t>
            </w:r>
          </w:p>
        </w:tc>
        <w:tc>
          <w:tcPr>
            <w:tcW w:w="1983" w:type="dxa"/>
            <w:gridSpan w:val="2"/>
          </w:tcPr>
          <w:p w14:paraId="4F581807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9EA967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3B70658C" w14:textId="77777777" w:rsidTr="00974E6A">
        <w:tc>
          <w:tcPr>
            <w:tcW w:w="756" w:type="dxa"/>
          </w:tcPr>
          <w:p w14:paraId="1DDA0FC0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733" w:type="dxa"/>
          </w:tcPr>
          <w:p w14:paraId="519AFCC9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проведённых школой научно-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мероприятий по вопросам наставничества</w:t>
            </w:r>
          </w:p>
        </w:tc>
        <w:tc>
          <w:tcPr>
            <w:tcW w:w="1983" w:type="dxa"/>
            <w:gridSpan w:val="2"/>
          </w:tcPr>
          <w:p w14:paraId="41E08229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EE423F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8D2" w14:paraId="262C65F7" w14:textId="77777777" w:rsidTr="00974E6A">
        <w:tc>
          <w:tcPr>
            <w:tcW w:w="756" w:type="dxa"/>
          </w:tcPr>
          <w:p w14:paraId="61F46C98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733" w:type="dxa"/>
          </w:tcPr>
          <w:p w14:paraId="78F70105" w14:textId="77777777" w:rsidR="007428D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представленных практик наставничества, прошедших положительную профессионально-общественную экспертизу на муниципальном, региональном уровнях</w:t>
            </w:r>
          </w:p>
        </w:tc>
        <w:tc>
          <w:tcPr>
            <w:tcW w:w="1983" w:type="dxa"/>
            <w:gridSpan w:val="2"/>
          </w:tcPr>
          <w:p w14:paraId="36EF1C0C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13BC53" w14:textId="77777777" w:rsidR="007428D2" w:rsidRPr="00B37652" w:rsidRDefault="007428D2" w:rsidP="007428D2">
            <w:pPr>
              <w:pStyle w:val="aa"/>
              <w:tabs>
                <w:tab w:val="left" w:pos="1134"/>
                <w:tab w:val="left" w:pos="1418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18B19D" w14:textId="77777777" w:rsidR="00974E6A" w:rsidRDefault="00974E6A" w:rsidP="00D925F3">
      <w:pPr>
        <w:pStyle w:val="a8"/>
        <w:spacing w:before="64"/>
        <w:ind w:right="552"/>
        <w:rPr>
          <w:bCs/>
        </w:rPr>
      </w:pPr>
    </w:p>
    <w:p w14:paraId="1B62B1FF" w14:textId="77777777" w:rsidR="00283180" w:rsidRDefault="00283180" w:rsidP="007428D2">
      <w:pPr>
        <w:pStyle w:val="a8"/>
        <w:spacing w:before="64"/>
        <w:ind w:right="552"/>
        <w:jc w:val="right"/>
        <w:rPr>
          <w:bCs/>
        </w:rPr>
      </w:pPr>
    </w:p>
    <w:p w14:paraId="345354EF" w14:textId="77777777" w:rsidR="00283180" w:rsidRDefault="00283180" w:rsidP="007428D2">
      <w:pPr>
        <w:pStyle w:val="a8"/>
        <w:spacing w:before="64"/>
        <w:ind w:right="552"/>
        <w:jc w:val="right"/>
        <w:rPr>
          <w:bCs/>
        </w:rPr>
      </w:pPr>
    </w:p>
    <w:p w14:paraId="7BEE31BB" w14:textId="77777777" w:rsidR="0035028B" w:rsidRPr="007428D2" w:rsidRDefault="0035028B" w:rsidP="007428D2">
      <w:pPr>
        <w:pStyle w:val="a8"/>
        <w:spacing w:before="64"/>
        <w:ind w:right="552"/>
        <w:jc w:val="right"/>
        <w:rPr>
          <w:bCs/>
        </w:rPr>
      </w:pPr>
      <w:r w:rsidRPr="00592FDB">
        <w:rPr>
          <w:bCs/>
        </w:rPr>
        <w:t>Приложение</w:t>
      </w:r>
      <w:r w:rsidRPr="00592FDB">
        <w:rPr>
          <w:bCs/>
          <w:spacing w:val="-12"/>
        </w:rPr>
        <w:t xml:space="preserve"> </w:t>
      </w:r>
      <w:r w:rsidR="007428D2">
        <w:rPr>
          <w:bCs/>
        </w:rPr>
        <w:t xml:space="preserve"> </w:t>
      </w:r>
      <w:r w:rsidR="002B395A">
        <w:rPr>
          <w:bCs/>
        </w:rPr>
        <w:t>3</w:t>
      </w:r>
    </w:p>
    <w:p w14:paraId="7BF6DC20" w14:textId="77777777" w:rsidR="0035028B" w:rsidRPr="00A42442" w:rsidRDefault="0035028B" w:rsidP="0035028B">
      <w:pPr>
        <w:pStyle w:val="1"/>
        <w:spacing w:line="322" w:lineRule="exact"/>
        <w:ind w:right="24"/>
        <w:jc w:val="center"/>
        <w:rPr>
          <w:sz w:val="24"/>
          <w:szCs w:val="24"/>
        </w:rPr>
      </w:pPr>
      <w:r w:rsidRPr="00A42442">
        <w:rPr>
          <w:sz w:val="24"/>
          <w:szCs w:val="24"/>
        </w:rPr>
        <w:t>Анкета</w:t>
      </w:r>
      <w:r w:rsidRPr="00A42442">
        <w:rPr>
          <w:spacing w:val="-5"/>
          <w:sz w:val="24"/>
          <w:szCs w:val="24"/>
        </w:rPr>
        <w:t xml:space="preserve"> </w:t>
      </w:r>
      <w:r w:rsidRPr="00A42442">
        <w:rPr>
          <w:sz w:val="24"/>
          <w:szCs w:val="24"/>
        </w:rPr>
        <w:t>оценки</w:t>
      </w:r>
      <w:r w:rsidRPr="00A42442">
        <w:rPr>
          <w:spacing w:val="-11"/>
          <w:sz w:val="24"/>
          <w:szCs w:val="24"/>
        </w:rPr>
        <w:t xml:space="preserve"> </w:t>
      </w:r>
      <w:r w:rsidRPr="00A42442">
        <w:rPr>
          <w:sz w:val="24"/>
          <w:szCs w:val="24"/>
        </w:rPr>
        <w:t>удовлетворенности</w:t>
      </w:r>
      <w:r w:rsidRPr="00A42442">
        <w:rPr>
          <w:spacing w:val="-12"/>
          <w:sz w:val="24"/>
          <w:szCs w:val="24"/>
        </w:rPr>
        <w:t xml:space="preserve"> </w:t>
      </w:r>
      <w:r w:rsidRPr="00A42442">
        <w:rPr>
          <w:sz w:val="24"/>
          <w:szCs w:val="24"/>
        </w:rPr>
        <w:t>Программой</w:t>
      </w:r>
      <w:r w:rsidRPr="00A42442">
        <w:rPr>
          <w:spacing w:val="-7"/>
          <w:sz w:val="24"/>
          <w:szCs w:val="24"/>
        </w:rPr>
        <w:t xml:space="preserve"> </w:t>
      </w:r>
      <w:r w:rsidRPr="00A42442">
        <w:rPr>
          <w:sz w:val="24"/>
          <w:szCs w:val="24"/>
        </w:rPr>
        <w:t>наставничества</w:t>
      </w:r>
    </w:p>
    <w:p w14:paraId="4867A7F1" w14:textId="77777777" w:rsidR="0035028B" w:rsidRPr="007428D2" w:rsidRDefault="0035028B" w:rsidP="007428D2">
      <w:pPr>
        <w:pStyle w:val="a8"/>
        <w:ind w:right="13"/>
        <w:jc w:val="center"/>
      </w:pPr>
      <w:bookmarkStart w:id="3" w:name="(для_наставляемого)"/>
      <w:bookmarkEnd w:id="3"/>
      <w:r>
        <w:t>(для</w:t>
      </w:r>
      <w:r>
        <w:rPr>
          <w:spacing w:val="-14"/>
        </w:rPr>
        <w:t xml:space="preserve"> </w:t>
      </w:r>
      <w:r>
        <w:t>наставляемого)</w:t>
      </w:r>
    </w:p>
    <w:p w14:paraId="4BA2AD2E" w14:textId="77777777" w:rsidR="0035028B" w:rsidRPr="007428D2" w:rsidRDefault="0035028B">
      <w:pPr>
        <w:pStyle w:val="aa"/>
        <w:widowControl w:val="0"/>
        <w:numPr>
          <w:ilvl w:val="1"/>
          <w:numId w:val="19"/>
        </w:numPr>
        <w:tabs>
          <w:tab w:val="left" w:pos="1257"/>
        </w:tabs>
        <w:suppressAutoHyphens/>
        <w:spacing w:after="6" w:line="240" w:lineRule="auto"/>
        <w:contextualSpacing w:val="0"/>
        <w:rPr>
          <w:rFonts w:ascii="Times New Roman" w:hAnsi="Times New Roman"/>
          <w:sz w:val="26"/>
        </w:rPr>
      </w:pPr>
      <w:r w:rsidRPr="007428D2">
        <w:rPr>
          <w:rFonts w:ascii="Times New Roman" w:hAnsi="Times New Roman"/>
          <w:sz w:val="26"/>
        </w:rPr>
        <w:t>Оцените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в</w:t>
      </w:r>
      <w:r w:rsidRPr="007428D2">
        <w:rPr>
          <w:rFonts w:ascii="Times New Roman" w:hAnsi="Times New Roman"/>
          <w:spacing w:val="-4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баллах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от</w:t>
      </w:r>
      <w:r w:rsidRPr="007428D2">
        <w:rPr>
          <w:rFonts w:ascii="Times New Roman" w:hAnsi="Times New Roman"/>
          <w:spacing w:val="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</w:t>
      </w:r>
      <w:r w:rsidRPr="007428D2">
        <w:rPr>
          <w:rFonts w:ascii="Times New Roman" w:hAnsi="Times New Roman"/>
          <w:spacing w:val="-2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до</w:t>
      </w:r>
      <w:r w:rsidRPr="007428D2">
        <w:rPr>
          <w:rFonts w:ascii="Times New Roman" w:hAnsi="Times New Roman"/>
          <w:spacing w:val="-2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10,</w:t>
      </w:r>
      <w:r w:rsidRPr="007428D2">
        <w:rPr>
          <w:rFonts w:ascii="Times New Roman" w:hAnsi="Times New Roman"/>
          <w:spacing w:val="-3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где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</w:t>
      </w:r>
      <w:r w:rsidRPr="007428D2">
        <w:rPr>
          <w:rFonts w:ascii="Times New Roman" w:hAnsi="Times New Roman"/>
          <w:spacing w:val="3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-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самый</w:t>
      </w:r>
      <w:r w:rsidRPr="007428D2">
        <w:rPr>
          <w:rFonts w:ascii="Times New Roman" w:hAnsi="Times New Roman"/>
          <w:spacing w:val="-5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низший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балл,</w:t>
      </w:r>
      <w:r w:rsidRPr="007428D2">
        <w:rPr>
          <w:rFonts w:ascii="Times New Roman" w:hAnsi="Times New Roman"/>
          <w:spacing w:val="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а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10</w:t>
      </w:r>
      <w:r w:rsidRPr="007428D2">
        <w:rPr>
          <w:rFonts w:ascii="Times New Roman" w:hAnsi="Times New Roman"/>
          <w:spacing w:val="2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-</w:t>
      </w:r>
      <w:r w:rsidRPr="007428D2">
        <w:rPr>
          <w:rFonts w:ascii="Times New Roman" w:hAnsi="Times New Roman"/>
          <w:spacing w:val="-6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самый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высокий:</w:t>
      </w:r>
    </w:p>
    <w:tbl>
      <w:tblPr>
        <w:tblStyle w:val="TableNormal"/>
        <w:tblW w:w="10235" w:type="dxa"/>
        <w:tblInd w:w="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872"/>
        <w:gridCol w:w="444"/>
        <w:gridCol w:w="442"/>
        <w:gridCol w:w="431"/>
        <w:gridCol w:w="437"/>
        <w:gridCol w:w="442"/>
        <w:gridCol w:w="434"/>
        <w:gridCol w:w="436"/>
        <w:gridCol w:w="442"/>
        <w:gridCol w:w="434"/>
        <w:gridCol w:w="421"/>
      </w:tblGrid>
      <w:tr w:rsidR="0035028B" w14:paraId="7656BF4F" w14:textId="77777777" w:rsidTr="00D925F3">
        <w:trPr>
          <w:trHeight w:val="725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9561" w14:textId="08E76325" w:rsidR="0035028B" w:rsidRPr="0017025A" w:rsidRDefault="0035028B" w:rsidP="007428D2">
            <w:pPr>
              <w:pStyle w:val="TableParagraph"/>
              <w:spacing w:before="93"/>
              <w:ind w:left="62" w:right="59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1.1.</w:t>
            </w:r>
            <w:r w:rsidRPr="0017025A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комфортно</w:t>
            </w:r>
            <w:r w:rsidRPr="0017025A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было</w:t>
            </w:r>
            <w:r w:rsidRPr="0017025A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общение</w:t>
            </w:r>
            <w:r w:rsidRPr="0017025A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с</w:t>
            </w:r>
            <w:r w:rsidR="00D925F3">
              <w:rPr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наставником?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71A4" w14:textId="77777777" w:rsidR="0035028B" w:rsidRDefault="0035028B" w:rsidP="0017025A">
            <w:pPr>
              <w:pStyle w:val="TableParagraph"/>
              <w:spacing w:before="93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A4C0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4379" w14:textId="77777777" w:rsidR="0035028B" w:rsidRDefault="0035028B" w:rsidP="0017025A">
            <w:pPr>
              <w:pStyle w:val="TableParagraph"/>
              <w:spacing w:before="9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5E1C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3A40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A08A" w14:textId="77777777" w:rsidR="0035028B" w:rsidRDefault="0035028B" w:rsidP="0017025A">
            <w:pPr>
              <w:pStyle w:val="TableParagraph"/>
              <w:spacing w:before="93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8833" w14:textId="77777777" w:rsidR="0035028B" w:rsidRDefault="0035028B" w:rsidP="0017025A">
            <w:pPr>
              <w:pStyle w:val="TableParagraph"/>
              <w:spacing w:before="93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03F6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E2E3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F53B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7D0D298A" w14:textId="77777777" w:rsidTr="00D925F3">
        <w:trPr>
          <w:trHeight w:val="693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2298" w14:textId="77777777" w:rsidR="0035028B" w:rsidRPr="0017025A" w:rsidRDefault="0035028B" w:rsidP="007428D2">
            <w:pPr>
              <w:pStyle w:val="TableParagraph"/>
              <w:spacing w:before="93"/>
              <w:ind w:left="62" w:right="59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1.2.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полезными/интересными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были</w:t>
            </w:r>
            <w:r w:rsidRPr="0017025A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личные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встречи с</w:t>
            </w:r>
            <w:r w:rsidRPr="0017025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наставником?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2CD0" w14:textId="77777777" w:rsidR="0035028B" w:rsidRDefault="0035028B" w:rsidP="0017025A">
            <w:pPr>
              <w:pStyle w:val="TableParagraph"/>
              <w:spacing w:before="93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EA53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45ED" w14:textId="77777777" w:rsidR="0035028B" w:rsidRDefault="0035028B" w:rsidP="0017025A">
            <w:pPr>
              <w:pStyle w:val="TableParagraph"/>
              <w:spacing w:before="9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4B6C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3C29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C723" w14:textId="77777777" w:rsidR="0035028B" w:rsidRDefault="0035028B" w:rsidP="0017025A">
            <w:pPr>
              <w:pStyle w:val="TableParagraph"/>
              <w:spacing w:before="93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662D" w14:textId="77777777" w:rsidR="0035028B" w:rsidRDefault="0035028B" w:rsidP="0017025A">
            <w:pPr>
              <w:pStyle w:val="TableParagraph"/>
              <w:spacing w:before="93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ABBB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078B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1479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3B0CED5F" w14:textId="77777777" w:rsidTr="00D925F3">
        <w:trPr>
          <w:trHeight w:val="703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8D30" w14:textId="77777777" w:rsidR="0035028B" w:rsidRPr="0017025A" w:rsidRDefault="0035028B" w:rsidP="007428D2">
            <w:pPr>
              <w:pStyle w:val="TableParagraph"/>
              <w:spacing w:before="98"/>
              <w:ind w:left="62" w:right="59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1.3.</w:t>
            </w:r>
            <w:r w:rsidRPr="0017025A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полезными/интересными</w:t>
            </w:r>
            <w:r w:rsidRPr="0017025A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были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групповые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встречи?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6697" w14:textId="77777777" w:rsidR="0035028B" w:rsidRDefault="0035028B" w:rsidP="0017025A">
            <w:pPr>
              <w:pStyle w:val="TableParagraph"/>
              <w:spacing w:before="98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AE4E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E57D" w14:textId="77777777" w:rsidR="0035028B" w:rsidRDefault="0035028B" w:rsidP="0017025A">
            <w:pPr>
              <w:pStyle w:val="TableParagraph"/>
              <w:spacing w:before="9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CFB0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86A1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9358" w14:textId="77777777" w:rsidR="0035028B" w:rsidRDefault="0035028B" w:rsidP="0017025A">
            <w:pPr>
              <w:pStyle w:val="TableParagraph"/>
              <w:spacing w:before="98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9466" w14:textId="77777777" w:rsidR="0035028B" w:rsidRDefault="0035028B" w:rsidP="0017025A">
            <w:pPr>
              <w:pStyle w:val="TableParagraph"/>
              <w:spacing w:before="98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E998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2C36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CBBC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2DEC1F08" w14:textId="77777777" w:rsidTr="00D925F3">
        <w:trPr>
          <w:trHeight w:val="415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3BEF" w14:textId="77777777" w:rsidR="0035028B" w:rsidRPr="0017025A" w:rsidRDefault="0035028B" w:rsidP="007428D2">
            <w:pPr>
              <w:pStyle w:val="TableParagraph"/>
              <w:spacing w:before="98"/>
              <w:ind w:left="-1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1.4.</w:t>
            </w:r>
            <w:r w:rsidRPr="0017025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Ощущали</w:t>
            </w:r>
            <w:r w:rsidRPr="0017025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ли</w:t>
            </w:r>
            <w:r w:rsidRPr="0017025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Вы</w:t>
            </w:r>
            <w:r w:rsidRPr="0017025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поддержку</w:t>
            </w:r>
            <w:r w:rsidRPr="0017025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наставника?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4BA4" w14:textId="77777777" w:rsidR="0035028B" w:rsidRDefault="0035028B" w:rsidP="0017025A">
            <w:pPr>
              <w:pStyle w:val="TableParagraph"/>
              <w:spacing w:before="98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AA53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DA2A" w14:textId="77777777" w:rsidR="0035028B" w:rsidRDefault="0035028B" w:rsidP="0017025A">
            <w:pPr>
              <w:pStyle w:val="TableParagraph"/>
              <w:spacing w:before="9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56F4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8304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0904" w14:textId="77777777" w:rsidR="0035028B" w:rsidRDefault="0035028B" w:rsidP="0017025A">
            <w:pPr>
              <w:pStyle w:val="TableParagraph"/>
              <w:spacing w:before="98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D31F" w14:textId="77777777" w:rsidR="0035028B" w:rsidRDefault="0035028B" w:rsidP="0017025A">
            <w:pPr>
              <w:pStyle w:val="TableParagraph"/>
              <w:spacing w:before="98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F89E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B39F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95A9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48676FD3" w14:textId="77777777" w:rsidTr="00D925F3">
        <w:trPr>
          <w:trHeight w:val="549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36F2" w14:textId="5DE95884" w:rsidR="0035028B" w:rsidRPr="0017025A" w:rsidRDefault="0035028B" w:rsidP="007428D2">
            <w:pPr>
              <w:pStyle w:val="TableParagraph"/>
              <w:tabs>
                <w:tab w:val="left" w:pos="757"/>
                <w:tab w:val="left" w:pos="2297"/>
                <w:tab w:val="left" w:pos="3529"/>
                <w:tab w:val="left" w:pos="4446"/>
              </w:tabs>
              <w:spacing w:before="98"/>
              <w:ind w:left="62" w:right="52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1.5.Насколько</w:t>
            </w:r>
            <w:r w:rsidR="00D925F3">
              <w:rPr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полезна</w:t>
            </w:r>
            <w:r w:rsidR="00D925F3">
              <w:rPr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была</w:t>
            </w:r>
            <w:r w:rsidR="00D925F3">
              <w:rPr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pacing w:val="-1"/>
                <w:sz w:val="24"/>
                <w:szCs w:val="24"/>
                <w:lang w:val="ru-RU"/>
              </w:rPr>
              <w:t>помощь</w:t>
            </w:r>
            <w:r w:rsidR="00D925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наставника?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C5DF" w14:textId="77777777" w:rsidR="0035028B" w:rsidRDefault="0035028B" w:rsidP="0017025A">
            <w:pPr>
              <w:pStyle w:val="TableParagraph"/>
              <w:spacing w:before="98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BB54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4BA7" w14:textId="77777777" w:rsidR="0035028B" w:rsidRDefault="0035028B" w:rsidP="0017025A">
            <w:pPr>
              <w:pStyle w:val="TableParagraph"/>
              <w:spacing w:before="9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F9BF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D115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CB0C" w14:textId="77777777" w:rsidR="0035028B" w:rsidRDefault="0035028B" w:rsidP="0017025A">
            <w:pPr>
              <w:pStyle w:val="TableParagraph"/>
              <w:spacing w:before="98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82F2" w14:textId="77777777" w:rsidR="0035028B" w:rsidRDefault="0035028B" w:rsidP="0017025A">
            <w:pPr>
              <w:pStyle w:val="TableParagraph"/>
              <w:spacing w:before="98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53DC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DF83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E19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09D9C88F" w14:textId="77777777" w:rsidTr="00D925F3">
        <w:trPr>
          <w:trHeight w:val="573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DB14" w14:textId="77777777" w:rsidR="0035028B" w:rsidRPr="0017025A" w:rsidRDefault="0035028B" w:rsidP="007428D2">
            <w:pPr>
              <w:pStyle w:val="TableParagraph"/>
              <w:spacing w:before="98"/>
              <w:ind w:left="62" w:right="59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1.6.</w:t>
            </w:r>
            <w:r w:rsidRPr="0017025A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</w:t>
            </w:r>
            <w:r w:rsidRPr="0017025A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понятен</w:t>
            </w:r>
            <w:r w:rsidRPr="0017025A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план</w:t>
            </w:r>
            <w:r w:rsidRPr="0017025A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работы</w:t>
            </w:r>
            <w:r w:rsidRPr="0017025A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с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наставником?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578C" w14:textId="77777777" w:rsidR="0035028B" w:rsidRDefault="0035028B" w:rsidP="0017025A">
            <w:pPr>
              <w:pStyle w:val="TableParagraph"/>
              <w:spacing w:before="98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6210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CF3D" w14:textId="77777777" w:rsidR="0035028B" w:rsidRDefault="0035028B" w:rsidP="0017025A">
            <w:pPr>
              <w:pStyle w:val="TableParagraph"/>
              <w:spacing w:before="9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1F51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3D32" w14:textId="77777777" w:rsidR="0035028B" w:rsidRDefault="0035028B" w:rsidP="0017025A">
            <w:pPr>
              <w:pStyle w:val="TableParagraph"/>
              <w:spacing w:before="98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67AD" w14:textId="77777777" w:rsidR="0035028B" w:rsidRDefault="0035028B" w:rsidP="0017025A">
            <w:pPr>
              <w:pStyle w:val="TableParagraph"/>
              <w:spacing w:before="98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40C0" w14:textId="77777777" w:rsidR="0035028B" w:rsidRDefault="0035028B" w:rsidP="0017025A">
            <w:pPr>
              <w:pStyle w:val="TableParagraph"/>
              <w:spacing w:before="98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C49D" w14:textId="77777777" w:rsidR="0035028B" w:rsidRDefault="0035028B" w:rsidP="0017025A">
            <w:pPr>
              <w:pStyle w:val="TableParagraph"/>
              <w:spacing w:before="98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A415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ACCC" w14:textId="77777777" w:rsidR="0035028B" w:rsidRDefault="0035028B" w:rsidP="0017025A">
            <w:pPr>
              <w:pStyle w:val="TableParagraph"/>
              <w:spacing w:before="98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3BCF5FEE" w14:textId="77777777" w:rsidTr="00D925F3">
        <w:trPr>
          <w:trHeight w:val="625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BD24" w14:textId="29D7947E" w:rsidR="0035028B" w:rsidRPr="0017025A" w:rsidRDefault="0035028B" w:rsidP="007428D2">
            <w:pPr>
              <w:pStyle w:val="TableParagraph"/>
              <w:tabs>
                <w:tab w:val="left" w:pos="661"/>
                <w:tab w:val="left" w:pos="2034"/>
                <w:tab w:val="left" w:pos="2571"/>
                <w:tab w:val="left" w:pos="3190"/>
                <w:tab w:val="left" w:pos="4922"/>
              </w:tabs>
              <w:spacing w:before="93"/>
              <w:ind w:left="62" w:right="55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1.7.Ощущали</w:t>
            </w:r>
            <w:r w:rsidRPr="0017025A">
              <w:rPr>
                <w:sz w:val="24"/>
                <w:szCs w:val="24"/>
                <w:lang w:val="ru-RU"/>
              </w:rPr>
              <w:tab/>
              <w:t>ли</w:t>
            </w:r>
            <w:r w:rsidRPr="0017025A">
              <w:rPr>
                <w:sz w:val="24"/>
                <w:szCs w:val="24"/>
                <w:lang w:val="ru-RU"/>
              </w:rPr>
              <w:tab/>
              <w:t>Вы</w:t>
            </w:r>
            <w:r w:rsidRPr="0017025A">
              <w:rPr>
                <w:sz w:val="24"/>
                <w:szCs w:val="24"/>
                <w:lang w:val="ru-RU"/>
              </w:rPr>
              <w:tab/>
              <w:t>безопасность</w:t>
            </w:r>
            <w:r w:rsidRPr="0017025A">
              <w:rPr>
                <w:sz w:val="24"/>
                <w:szCs w:val="24"/>
                <w:lang w:val="ru-RU"/>
              </w:rPr>
              <w:tab/>
            </w:r>
            <w:r w:rsidRPr="0017025A">
              <w:rPr>
                <w:spacing w:val="-2"/>
                <w:sz w:val="24"/>
                <w:szCs w:val="24"/>
                <w:lang w:val="ru-RU"/>
              </w:rPr>
              <w:t>при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общении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с</w:t>
            </w:r>
            <w:r w:rsidRPr="0017025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наставником?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C17B" w14:textId="77777777" w:rsidR="0035028B" w:rsidRDefault="0035028B" w:rsidP="0017025A">
            <w:pPr>
              <w:pStyle w:val="TableParagraph"/>
              <w:spacing w:before="93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5663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087B" w14:textId="77777777" w:rsidR="0035028B" w:rsidRDefault="0035028B" w:rsidP="0017025A">
            <w:pPr>
              <w:pStyle w:val="TableParagraph"/>
              <w:spacing w:before="9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1B8B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7A91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C2B3" w14:textId="77777777" w:rsidR="0035028B" w:rsidRDefault="0035028B" w:rsidP="0017025A">
            <w:pPr>
              <w:pStyle w:val="TableParagraph"/>
              <w:spacing w:before="93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2572" w14:textId="77777777" w:rsidR="0035028B" w:rsidRDefault="0035028B" w:rsidP="0017025A">
            <w:pPr>
              <w:pStyle w:val="TableParagraph"/>
              <w:spacing w:before="93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46C8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1B41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7A16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63FE5F19" w14:textId="77777777" w:rsidTr="00D925F3">
        <w:trPr>
          <w:trHeight w:val="798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A0014F" w14:textId="77777777" w:rsidR="0035028B" w:rsidRPr="0017025A" w:rsidRDefault="0035028B" w:rsidP="007428D2">
            <w:pPr>
              <w:pStyle w:val="TableParagraph"/>
              <w:spacing w:before="93"/>
              <w:ind w:left="62" w:right="59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1.8.</w:t>
            </w:r>
            <w:r w:rsidRPr="0017025A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было</w:t>
            </w:r>
            <w:r w:rsidRPr="0017025A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понятно,</w:t>
            </w:r>
            <w:r w:rsidRPr="0017025A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что</w:t>
            </w:r>
            <w:r w:rsidRPr="0017025A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от</w:t>
            </w:r>
            <w:r w:rsidRPr="0017025A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Вас</w:t>
            </w:r>
            <w:r w:rsidRPr="0017025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ждет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наставник?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5EF0FE" w14:textId="77777777" w:rsidR="0035028B" w:rsidRDefault="0035028B" w:rsidP="0017025A">
            <w:pPr>
              <w:pStyle w:val="TableParagraph"/>
              <w:spacing w:before="93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500A14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9F77E3" w14:textId="77777777" w:rsidR="0035028B" w:rsidRDefault="0035028B" w:rsidP="0017025A">
            <w:pPr>
              <w:pStyle w:val="TableParagraph"/>
              <w:spacing w:before="9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C6F20A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405AC7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E74269" w14:textId="77777777" w:rsidR="0035028B" w:rsidRDefault="0035028B" w:rsidP="0017025A">
            <w:pPr>
              <w:pStyle w:val="TableParagraph"/>
              <w:spacing w:before="93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EB7FE0" w14:textId="77777777" w:rsidR="0035028B" w:rsidRDefault="0035028B" w:rsidP="0017025A">
            <w:pPr>
              <w:pStyle w:val="TableParagraph"/>
              <w:spacing w:before="93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958406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F6B73D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E08FEE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7417AF7E" w14:textId="77777777" w:rsidTr="00D925F3">
        <w:trPr>
          <w:trHeight w:val="798"/>
        </w:trPr>
        <w:tc>
          <w:tcPr>
            <w:tcW w:w="58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206B" w14:textId="77777777" w:rsidR="0035028B" w:rsidRPr="0017025A" w:rsidRDefault="0035028B" w:rsidP="007428D2">
            <w:pPr>
              <w:pStyle w:val="TableParagraph"/>
              <w:spacing w:before="91"/>
              <w:ind w:left="62" w:right="55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1.9.</w:t>
            </w:r>
            <w:r w:rsidRPr="0017025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Вы</w:t>
            </w:r>
            <w:r w:rsidRPr="0017025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довольны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вашей</w:t>
            </w:r>
            <w:r w:rsidRPr="0017025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совместной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работой?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76A6" w14:textId="77777777" w:rsidR="0035028B" w:rsidRDefault="0035028B" w:rsidP="0017025A">
            <w:pPr>
              <w:pStyle w:val="TableParagraph"/>
              <w:spacing w:before="91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869C" w14:textId="77777777" w:rsidR="0035028B" w:rsidRDefault="0035028B" w:rsidP="0017025A">
            <w:pPr>
              <w:pStyle w:val="TableParagraph"/>
              <w:spacing w:before="91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F361" w14:textId="77777777" w:rsidR="0035028B" w:rsidRDefault="0035028B" w:rsidP="0017025A">
            <w:pPr>
              <w:pStyle w:val="TableParagraph"/>
              <w:spacing w:before="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8883" w14:textId="77777777" w:rsidR="0035028B" w:rsidRDefault="0035028B" w:rsidP="0017025A">
            <w:pPr>
              <w:pStyle w:val="TableParagraph"/>
              <w:spacing w:before="91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CCE0" w14:textId="77777777" w:rsidR="0035028B" w:rsidRDefault="0035028B" w:rsidP="0017025A">
            <w:pPr>
              <w:pStyle w:val="TableParagraph"/>
              <w:spacing w:before="91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8B8F" w14:textId="77777777" w:rsidR="0035028B" w:rsidRDefault="0035028B" w:rsidP="0017025A">
            <w:pPr>
              <w:pStyle w:val="TableParagraph"/>
              <w:spacing w:before="91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D328" w14:textId="77777777" w:rsidR="0035028B" w:rsidRDefault="0035028B" w:rsidP="0017025A">
            <w:pPr>
              <w:pStyle w:val="TableParagraph"/>
              <w:spacing w:before="91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4FB8" w14:textId="77777777" w:rsidR="0035028B" w:rsidRDefault="0035028B" w:rsidP="0017025A">
            <w:pPr>
              <w:pStyle w:val="TableParagraph"/>
              <w:spacing w:before="91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036F" w14:textId="77777777" w:rsidR="0035028B" w:rsidRDefault="0035028B" w:rsidP="0017025A">
            <w:pPr>
              <w:pStyle w:val="TableParagraph"/>
              <w:spacing w:before="91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9F00" w14:textId="77777777" w:rsidR="0035028B" w:rsidRDefault="0035028B" w:rsidP="0017025A">
            <w:pPr>
              <w:pStyle w:val="TableParagraph"/>
              <w:spacing w:before="91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0DE28D2E" w14:textId="77777777" w:rsidTr="00D925F3">
        <w:trPr>
          <w:trHeight w:val="801"/>
        </w:trPr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7593" w14:textId="77777777" w:rsidR="0035028B" w:rsidRPr="0017025A" w:rsidRDefault="0035028B" w:rsidP="007428D2">
            <w:pPr>
              <w:pStyle w:val="TableParagraph"/>
              <w:spacing w:before="93"/>
              <w:ind w:left="62" w:right="59" w:hanging="63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1.10.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оправдались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Ваши</w:t>
            </w:r>
            <w:r w:rsidRPr="0017025A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ожидания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от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участия</w:t>
            </w:r>
            <w:r w:rsidRPr="0017025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Программе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наставничества?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6B88" w14:textId="77777777" w:rsidR="0035028B" w:rsidRDefault="0035028B" w:rsidP="0017025A">
            <w:pPr>
              <w:pStyle w:val="TableParagraph"/>
              <w:spacing w:before="93"/>
              <w:ind w:left="-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2629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BFFE" w14:textId="77777777" w:rsidR="0035028B" w:rsidRDefault="0035028B" w:rsidP="0017025A">
            <w:pPr>
              <w:pStyle w:val="TableParagraph"/>
              <w:spacing w:before="9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6FF4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C712" w14:textId="77777777" w:rsidR="0035028B" w:rsidRDefault="0035028B" w:rsidP="0017025A">
            <w:pPr>
              <w:pStyle w:val="TableParagraph"/>
              <w:spacing w:before="93"/>
              <w:ind w:lef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D8CD" w14:textId="77777777" w:rsidR="0035028B" w:rsidRDefault="0035028B" w:rsidP="0017025A">
            <w:pPr>
              <w:pStyle w:val="TableParagraph"/>
              <w:spacing w:before="93"/>
              <w:ind w:left="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1375" w14:textId="77777777" w:rsidR="0035028B" w:rsidRDefault="0035028B" w:rsidP="0017025A">
            <w:pPr>
              <w:pStyle w:val="TableParagraph"/>
              <w:spacing w:before="93"/>
              <w:ind w:left="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20F5" w14:textId="77777777" w:rsidR="0035028B" w:rsidRDefault="0035028B" w:rsidP="0017025A">
            <w:pPr>
              <w:pStyle w:val="TableParagraph"/>
              <w:spacing w:before="93"/>
              <w:ind w:left="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2C58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27E7" w14:textId="77777777" w:rsidR="0035028B" w:rsidRDefault="0035028B" w:rsidP="0017025A">
            <w:pPr>
              <w:pStyle w:val="TableParagraph"/>
              <w:spacing w:before="93"/>
              <w:ind w:left="5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</w:tbl>
    <w:p w14:paraId="387670AF" w14:textId="54BD0F40" w:rsidR="0035028B" w:rsidRPr="00D925F3" w:rsidRDefault="0035028B">
      <w:pPr>
        <w:pStyle w:val="aa"/>
        <w:widowControl w:val="0"/>
        <w:numPr>
          <w:ilvl w:val="0"/>
          <w:numId w:val="19"/>
        </w:numPr>
        <w:tabs>
          <w:tab w:val="left" w:pos="800"/>
        </w:tabs>
        <w:suppressAutoHyphens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Что</w:t>
      </w:r>
      <w:r w:rsidRPr="00D925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для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Вас</w:t>
      </w:r>
      <w:r w:rsidRPr="00D925F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особенно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ценно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было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программе?</w:t>
      </w:r>
    </w:p>
    <w:p w14:paraId="32CDBEFE" w14:textId="5D6124A8" w:rsidR="007428D2" w:rsidRPr="00D925F3" w:rsidRDefault="007428D2" w:rsidP="00D925F3">
      <w:pPr>
        <w:pStyle w:val="aa"/>
        <w:widowControl w:val="0"/>
        <w:tabs>
          <w:tab w:val="left" w:pos="800"/>
        </w:tabs>
        <w:suppressAutoHyphens/>
        <w:spacing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</w:t>
      </w:r>
      <w:r w:rsidR="002B395A" w:rsidRPr="00D925F3">
        <w:rPr>
          <w:rFonts w:ascii="Times New Roman" w:hAnsi="Times New Roman"/>
          <w:sz w:val="24"/>
          <w:szCs w:val="24"/>
        </w:rPr>
        <w:t>____________________________</w:t>
      </w:r>
    </w:p>
    <w:p w14:paraId="1A24F2D0" w14:textId="72C820DD" w:rsidR="0035028B" w:rsidRPr="00D925F3" w:rsidRDefault="007428D2" w:rsidP="00D925F3">
      <w:pPr>
        <w:pStyle w:val="aa"/>
        <w:widowControl w:val="0"/>
        <w:tabs>
          <w:tab w:val="left" w:pos="800"/>
        </w:tabs>
        <w:suppressAutoHyphens/>
        <w:spacing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_____________________________________________</w:t>
      </w:r>
      <w:r w:rsidR="002B395A" w:rsidRPr="00D925F3">
        <w:rPr>
          <w:rFonts w:ascii="Times New Roman" w:hAnsi="Times New Roman"/>
          <w:sz w:val="24"/>
          <w:szCs w:val="24"/>
        </w:rPr>
        <w:t>___________________________</w:t>
      </w:r>
    </w:p>
    <w:p w14:paraId="1683D58E" w14:textId="3F2FB434" w:rsidR="0035028B" w:rsidRPr="00D925F3" w:rsidRDefault="0035028B">
      <w:pPr>
        <w:pStyle w:val="aa"/>
        <w:widowControl w:val="0"/>
        <w:numPr>
          <w:ilvl w:val="0"/>
          <w:numId w:val="19"/>
        </w:numPr>
        <w:tabs>
          <w:tab w:val="left" w:pos="800"/>
        </w:tabs>
        <w:suppressAutoHyphens/>
        <w:spacing w:before="89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Чего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Вам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не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хватило</w:t>
      </w:r>
      <w:r w:rsidRPr="00D925F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</w:t>
      </w:r>
      <w:r w:rsidRPr="00D925F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программе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и/или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что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хотелось</w:t>
      </w:r>
      <w:r w:rsidRPr="00D925F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бы</w:t>
      </w:r>
      <w:r w:rsidRPr="00D925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изменить?</w:t>
      </w:r>
    </w:p>
    <w:p w14:paraId="5AA460B5" w14:textId="02A1A457" w:rsidR="007428D2" w:rsidRPr="00D925F3" w:rsidRDefault="007428D2" w:rsidP="00D925F3">
      <w:pPr>
        <w:pStyle w:val="aa"/>
        <w:widowControl w:val="0"/>
        <w:tabs>
          <w:tab w:val="left" w:pos="800"/>
        </w:tabs>
        <w:suppressAutoHyphens/>
        <w:spacing w:before="89"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</w:t>
      </w:r>
      <w:r w:rsidR="002B395A" w:rsidRPr="00D925F3">
        <w:rPr>
          <w:rFonts w:ascii="Times New Roman" w:hAnsi="Times New Roman"/>
          <w:sz w:val="24"/>
          <w:szCs w:val="24"/>
        </w:rPr>
        <w:t>____________________________</w:t>
      </w:r>
    </w:p>
    <w:p w14:paraId="0DD64AA9" w14:textId="316C2104" w:rsidR="0035028B" w:rsidRPr="00D925F3" w:rsidRDefault="002B395A" w:rsidP="00D925F3">
      <w:pPr>
        <w:pStyle w:val="aa"/>
        <w:widowControl w:val="0"/>
        <w:tabs>
          <w:tab w:val="left" w:pos="800"/>
        </w:tabs>
        <w:suppressAutoHyphens/>
        <w:spacing w:before="89"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</w:t>
      </w:r>
      <w:r w:rsidR="007428D2" w:rsidRPr="00D925F3">
        <w:rPr>
          <w:rFonts w:ascii="Times New Roman" w:hAnsi="Times New Roman"/>
          <w:sz w:val="24"/>
          <w:szCs w:val="24"/>
        </w:rPr>
        <w:t>_________________________________________</w:t>
      </w:r>
      <w:r w:rsidRPr="00D925F3">
        <w:rPr>
          <w:rFonts w:ascii="Times New Roman" w:hAnsi="Times New Roman"/>
          <w:sz w:val="24"/>
          <w:szCs w:val="24"/>
        </w:rPr>
        <w:t>_____________________________</w:t>
      </w:r>
    </w:p>
    <w:p w14:paraId="6684F082" w14:textId="0766AA3C" w:rsidR="0035028B" w:rsidRPr="00D925F3" w:rsidRDefault="0035028B">
      <w:pPr>
        <w:pStyle w:val="aa"/>
        <w:widowControl w:val="0"/>
        <w:numPr>
          <w:ilvl w:val="0"/>
          <w:numId w:val="19"/>
        </w:numPr>
        <w:tabs>
          <w:tab w:val="left" w:pos="800"/>
        </w:tabs>
        <w:suppressAutoHyphens/>
        <w:spacing w:before="88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Оглядываясь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назад,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понравилось</w:t>
      </w:r>
      <w:r w:rsidRPr="00D925F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ли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Вам</w:t>
      </w:r>
      <w:r w:rsidRPr="00D925F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участвовать</w:t>
      </w:r>
      <w:r w:rsidRPr="00D925F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</w:t>
      </w:r>
      <w:r w:rsidRPr="00D925F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программе?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428D2" w:rsidRPr="00D925F3">
        <w:rPr>
          <w:rFonts w:ascii="Times New Roman" w:hAnsi="Times New Roman"/>
          <w:sz w:val="24"/>
          <w:szCs w:val="24"/>
        </w:rPr>
        <w:t>(да/нет).</w:t>
      </w:r>
    </w:p>
    <w:p w14:paraId="77559F53" w14:textId="3C015032" w:rsidR="0035028B" w:rsidRPr="00D925F3" w:rsidRDefault="0035028B">
      <w:pPr>
        <w:pStyle w:val="aa"/>
        <w:widowControl w:val="0"/>
        <w:numPr>
          <w:ilvl w:val="0"/>
          <w:numId w:val="19"/>
        </w:numPr>
        <w:tabs>
          <w:tab w:val="left" w:pos="800"/>
        </w:tabs>
        <w:suppressAutoHyphens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Хотели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бы</w:t>
      </w:r>
      <w:r w:rsidRPr="00D925F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Вы</w:t>
      </w:r>
      <w:r w:rsidRPr="00D925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продолжить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работу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</w:t>
      </w:r>
      <w:r w:rsidRPr="00D925F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программе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наставничества?</w:t>
      </w:r>
      <w:r w:rsidRPr="00D925F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428D2" w:rsidRPr="00D925F3">
        <w:rPr>
          <w:rFonts w:ascii="Times New Roman" w:hAnsi="Times New Roman"/>
          <w:sz w:val="24"/>
          <w:szCs w:val="24"/>
        </w:rPr>
        <w:t>(да/нет).</w:t>
      </w:r>
    </w:p>
    <w:p w14:paraId="4424B557" w14:textId="782F2451" w:rsidR="0035028B" w:rsidRPr="00D925F3" w:rsidRDefault="0035028B">
      <w:pPr>
        <w:pStyle w:val="aa"/>
        <w:widowControl w:val="0"/>
        <w:numPr>
          <w:ilvl w:val="0"/>
          <w:numId w:val="19"/>
        </w:numPr>
        <w:tabs>
          <w:tab w:val="left" w:pos="800"/>
        </w:tabs>
        <w:suppressAutoHyphens/>
        <w:spacing w:before="1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Планируете</w:t>
      </w:r>
      <w:r w:rsidRPr="00D925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ли</w:t>
      </w:r>
      <w:r w:rsidRPr="00D925F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Вы</w:t>
      </w:r>
      <w:r w:rsidRPr="00D925F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стать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наставником</w:t>
      </w:r>
      <w:r w:rsidRPr="00D925F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в</w:t>
      </w:r>
      <w:r w:rsidRPr="00D925F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925F3">
        <w:rPr>
          <w:rFonts w:ascii="Times New Roman" w:hAnsi="Times New Roman"/>
          <w:sz w:val="24"/>
          <w:szCs w:val="24"/>
        </w:rPr>
        <w:t>будущем?</w:t>
      </w:r>
      <w:r w:rsidRPr="00D925F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428D2" w:rsidRPr="00D925F3">
        <w:rPr>
          <w:rFonts w:ascii="Times New Roman" w:hAnsi="Times New Roman"/>
          <w:sz w:val="24"/>
          <w:szCs w:val="24"/>
        </w:rPr>
        <w:t>(да/нет).</w:t>
      </w:r>
    </w:p>
    <w:p w14:paraId="78EC39A4" w14:textId="32BFC7E1" w:rsidR="007428D2" w:rsidRPr="00D925F3" w:rsidRDefault="0035028B" w:rsidP="00D925F3">
      <w:pPr>
        <w:ind w:right="17"/>
        <w:jc w:val="center"/>
        <w:rPr>
          <w:b/>
          <w:sz w:val="24"/>
          <w:szCs w:val="24"/>
        </w:rPr>
        <w:sectPr w:rsidR="007428D2" w:rsidRPr="00D925F3" w:rsidSect="00C3226C">
          <w:headerReference w:type="even" r:id="rId9"/>
          <w:headerReference w:type="default" r:id="rId10"/>
          <w:pgSz w:w="11906" w:h="16838"/>
          <w:pgMar w:top="1000" w:right="566" w:bottom="920" w:left="1134" w:header="0" w:footer="653" w:gutter="0"/>
          <w:cols w:space="720"/>
          <w:formProt w:val="0"/>
          <w:docGrid w:linePitch="100" w:charSpace="4096"/>
        </w:sectPr>
      </w:pPr>
      <w:r w:rsidRPr="00D925F3">
        <w:rPr>
          <w:b/>
          <w:sz w:val="24"/>
          <w:szCs w:val="24"/>
        </w:rPr>
        <w:t>Благодарим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вас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за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участие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в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опросе</w:t>
      </w:r>
    </w:p>
    <w:p w14:paraId="196C3D18" w14:textId="77777777" w:rsidR="007428D2" w:rsidRPr="007428D2" w:rsidRDefault="00974E6A" w:rsidP="007428D2">
      <w:pPr>
        <w:pStyle w:val="1"/>
        <w:spacing w:before="67" w:line="319" w:lineRule="exact"/>
        <w:ind w:right="24"/>
        <w:jc w:val="right"/>
        <w:rPr>
          <w:b w:val="0"/>
          <w:sz w:val="20"/>
          <w:szCs w:val="20"/>
        </w:rPr>
      </w:pPr>
      <w:bookmarkStart w:id="4" w:name="Анкета_оценки_удовлетворенности_Программ"/>
      <w:bookmarkEnd w:id="4"/>
      <w:r>
        <w:rPr>
          <w:b w:val="0"/>
          <w:sz w:val="20"/>
          <w:szCs w:val="20"/>
        </w:rPr>
        <w:lastRenderedPageBreak/>
        <w:t xml:space="preserve">Приложение  3 </w:t>
      </w:r>
    </w:p>
    <w:p w14:paraId="68708693" w14:textId="77777777" w:rsidR="0035028B" w:rsidRPr="00D925F3" w:rsidRDefault="0035028B" w:rsidP="0035028B">
      <w:pPr>
        <w:pStyle w:val="1"/>
        <w:spacing w:before="67" w:line="319" w:lineRule="exact"/>
        <w:ind w:right="24"/>
        <w:jc w:val="center"/>
        <w:rPr>
          <w:sz w:val="24"/>
          <w:szCs w:val="24"/>
        </w:rPr>
      </w:pPr>
      <w:r w:rsidRPr="00D925F3">
        <w:rPr>
          <w:sz w:val="24"/>
          <w:szCs w:val="24"/>
        </w:rPr>
        <w:t>Анкета</w:t>
      </w:r>
      <w:r w:rsidRPr="00D925F3">
        <w:rPr>
          <w:spacing w:val="-6"/>
          <w:sz w:val="24"/>
          <w:szCs w:val="24"/>
        </w:rPr>
        <w:t xml:space="preserve"> </w:t>
      </w:r>
      <w:r w:rsidRPr="00D925F3">
        <w:rPr>
          <w:sz w:val="24"/>
          <w:szCs w:val="24"/>
        </w:rPr>
        <w:t>оценки</w:t>
      </w:r>
      <w:r w:rsidRPr="00D925F3">
        <w:rPr>
          <w:spacing w:val="-11"/>
          <w:sz w:val="24"/>
          <w:szCs w:val="24"/>
        </w:rPr>
        <w:t xml:space="preserve"> </w:t>
      </w:r>
      <w:r w:rsidRPr="00D925F3">
        <w:rPr>
          <w:sz w:val="24"/>
          <w:szCs w:val="24"/>
        </w:rPr>
        <w:t>удовлетворенности</w:t>
      </w:r>
      <w:r w:rsidRPr="00D925F3">
        <w:rPr>
          <w:spacing w:val="-12"/>
          <w:sz w:val="24"/>
          <w:szCs w:val="24"/>
        </w:rPr>
        <w:t xml:space="preserve"> </w:t>
      </w:r>
      <w:r w:rsidRPr="00D925F3">
        <w:rPr>
          <w:sz w:val="24"/>
          <w:szCs w:val="24"/>
        </w:rPr>
        <w:t>Программой</w:t>
      </w:r>
      <w:r w:rsidRPr="00D925F3">
        <w:rPr>
          <w:spacing w:val="-7"/>
          <w:sz w:val="24"/>
          <w:szCs w:val="24"/>
        </w:rPr>
        <w:t xml:space="preserve"> </w:t>
      </w:r>
      <w:r w:rsidRPr="00D925F3">
        <w:rPr>
          <w:sz w:val="24"/>
          <w:szCs w:val="24"/>
        </w:rPr>
        <w:t>наставничества</w:t>
      </w:r>
    </w:p>
    <w:p w14:paraId="3FE7B2D5" w14:textId="77777777" w:rsidR="0035028B" w:rsidRPr="007428D2" w:rsidRDefault="0035028B" w:rsidP="007428D2">
      <w:pPr>
        <w:pStyle w:val="a8"/>
        <w:spacing w:line="319" w:lineRule="exact"/>
        <w:ind w:right="12"/>
        <w:jc w:val="center"/>
        <w:rPr>
          <w:sz w:val="26"/>
        </w:rPr>
      </w:pPr>
      <w:bookmarkStart w:id="5" w:name="(для_наставника)"/>
      <w:bookmarkEnd w:id="5"/>
      <w:r>
        <w:t>(для</w:t>
      </w:r>
      <w:r>
        <w:rPr>
          <w:spacing w:val="-12"/>
        </w:rPr>
        <w:t xml:space="preserve"> </w:t>
      </w:r>
      <w:r>
        <w:t>наставника)</w:t>
      </w:r>
    </w:p>
    <w:p w14:paraId="36C471C4" w14:textId="77777777" w:rsidR="0035028B" w:rsidRPr="007428D2" w:rsidRDefault="0035028B">
      <w:pPr>
        <w:pStyle w:val="aa"/>
        <w:widowControl w:val="0"/>
        <w:numPr>
          <w:ilvl w:val="2"/>
          <w:numId w:val="19"/>
        </w:numPr>
        <w:tabs>
          <w:tab w:val="left" w:pos="1257"/>
        </w:tabs>
        <w:suppressAutoHyphens/>
        <w:spacing w:after="6" w:line="240" w:lineRule="auto"/>
        <w:contextualSpacing w:val="0"/>
        <w:rPr>
          <w:rFonts w:ascii="Times New Roman" w:hAnsi="Times New Roman"/>
          <w:sz w:val="26"/>
        </w:rPr>
      </w:pPr>
      <w:r w:rsidRPr="007428D2">
        <w:rPr>
          <w:rFonts w:ascii="Times New Roman" w:hAnsi="Times New Roman"/>
          <w:sz w:val="26"/>
        </w:rPr>
        <w:t>Оцените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в</w:t>
      </w:r>
      <w:r w:rsidRPr="007428D2">
        <w:rPr>
          <w:rFonts w:ascii="Times New Roman" w:hAnsi="Times New Roman"/>
          <w:spacing w:val="-4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баллах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от 1</w:t>
      </w:r>
      <w:r w:rsidRPr="007428D2">
        <w:rPr>
          <w:rFonts w:ascii="Times New Roman" w:hAnsi="Times New Roman"/>
          <w:spacing w:val="-2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до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10,</w:t>
      </w:r>
      <w:r w:rsidRPr="007428D2">
        <w:rPr>
          <w:rFonts w:ascii="Times New Roman" w:hAnsi="Times New Roman"/>
          <w:spacing w:val="-4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где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</w:t>
      </w:r>
      <w:r w:rsidRPr="007428D2">
        <w:rPr>
          <w:rFonts w:ascii="Times New Roman" w:hAnsi="Times New Roman"/>
          <w:spacing w:val="2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-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самый</w:t>
      </w:r>
      <w:r w:rsidRPr="007428D2">
        <w:rPr>
          <w:rFonts w:ascii="Times New Roman" w:hAnsi="Times New Roman"/>
          <w:spacing w:val="-5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низший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балл,</w:t>
      </w:r>
      <w:r w:rsidRPr="007428D2">
        <w:rPr>
          <w:rFonts w:ascii="Times New Roman" w:hAnsi="Times New Roman"/>
          <w:spacing w:val="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а</w:t>
      </w:r>
      <w:r w:rsidRPr="007428D2">
        <w:rPr>
          <w:rFonts w:ascii="Times New Roman" w:hAnsi="Times New Roman"/>
          <w:spacing w:val="-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10</w:t>
      </w:r>
      <w:r w:rsidRPr="007428D2">
        <w:rPr>
          <w:rFonts w:ascii="Times New Roman" w:hAnsi="Times New Roman"/>
          <w:spacing w:val="1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-</w:t>
      </w:r>
      <w:r w:rsidRPr="007428D2">
        <w:rPr>
          <w:rFonts w:ascii="Times New Roman" w:hAnsi="Times New Roman"/>
          <w:spacing w:val="-6"/>
          <w:sz w:val="26"/>
        </w:rPr>
        <w:t xml:space="preserve"> </w:t>
      </w:r>
      <w:r w:rsidRPr="007428D2">
        <w:rPr>
          <w:rFonts w:ascii="Times New Roman" w:hAnsi="Times New Roman"/>
          <w:sz w:val="26"/>
        </w:rPr>
        <w:t>самый высокий.</w:t>
      </w:r>
    </w:p>
    <w:tbl>
      <w:tblPr>
        <w:tblStyle w:val="TableNormal"/>
        <w:tblW w:w="9959" w:type="dxa"/>
        <w:tblInd w:w="289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224"/>
        <w:gridCol w:w="475"/>
        <w:gridCol w:w="472"/>
        <w:gridCol w:w="481"/>
        <w:gridCol w:w="471"/>
        <w:gridCol w:w="471"/>
        <w:gridCol w:w="473"/>
        <w:gridCol w:w="472"/>
        <w:gridCol w:w="473"/>
        <w:gridCol w:w="482"/>
        <w:gridCol w:w="465"/>
      </w:tblGrid>
      <w:tr w:rsidR="0035028B" w14:paraId="0DD3BEC5" w14:textId="77777777" w:rsidTr="00A42442">
        <w:trPr>
          <w:trHeight w:val="806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449F" w14:textId="77777777" w:rsidR="007428D2" w:rsidRPr="0017025A" w:rsidRDefault="0035028B" w:rsidP="00D925F3">
            <w:pPr>
              <w:pStyle w:val="TableParagraph"/>
              <w:ind w:left="62" w:right="54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1.1.</w:t>
            </w:r>
            <w:r w:rsidRPr="0017025A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было</w:t>
            </w:r>
            <w:r w:rsidRPr="0017025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комфортно</w:t>
            </w:r>
            <w:r w:rsidRPr="0017025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общение</w:t>
            </w:r>
          </w:p>
          <w:p w14:paraId="144E4821" w14:textId="77777777" w:rsidR="0035028B" w:rsidRPr="0017025A" w:rsidRDefault="0035028B" w:rsidP="00D925F3">
            <w:pPr>
              <w:pStyle w:val="TableParagraph"/>
              <w:ind w:left="62" w:right="54"/>
              <w:rPr>
                <w:sz w:val="24"/>
                <w:szCs w:val="24"/>
                <w:lang w:val="ru-RU"/>
              </w:rPr>
            </w:pPr>
            <w:r w:rsidRPr="0017025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="007428D2" w:rsidRPr="0017025A">
              <w:rPr>
                <w:sz w:val="24"/>
                <w:szCs w:val="24"/>
                <w:lang w:val="ru-RU"/>
              </w:rPr>
              <w:t xml:space="preserve">с  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наставляемым?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CE97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3DF7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EEAB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E9F7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8C64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7BC5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0B2F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FA05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53AE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0716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3BC130C0" w14:textId="77777777" w:rsidTr="00A42442">
        <w:trPr>
          <w:trHeight w:val="779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5500" w14:textId="77777777" w:rsidR="0035028B" w:rsidRPr="0017025A" w:rsidRDefault="0035028B" w:rsidP="00D925F3">
            <w:pPr>
              <w:pStyle w:val="TableParagraph"/>
              <w:ind w:left="62" w:right="54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1.2.</w:t>
            </w:r>
            <w:r w:rsidRPr="0017025A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удалось</w:t>
            </w:r>
            <w:r w:rsidRPr="0017025A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реализовать</w:t>
            </w:r>
            <w:r w:rsidRPr="0017025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свои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лидерские качества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</w:t>
            </w:r>
            <w:r w:rsidRPr="0017025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программе?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94C7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5D7A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DA39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B2CC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F9C7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0D93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B728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4043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3629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AB58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50D6F0B4" w14:textId="77777777" w:rsidTr="00A42442">
        <w:trPr>
          <w:trHeight w:val="678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1129" w14:textId="77777777" w:rsidR="0035028B" w:rsidRPr="0017025A" w:rsidRDefault="0035028B" w:rsidP="00D925F3">
            <w:pPr>
              <w:pStyle w:val="TableParagraph"/>
              <w:tabs>
                <w:tab w:val="left" w:pos="1962"/>
                <w:tab w:val="left" w:pos="3481"/>
              </w:tabs>
              <w:ind w:left="62" w:right="56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1.3.</w:t>
            </w:r>
            <w:r w:rsidRPr="0017025A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z w:val="24"/>
                <w:szCs w:val="24"/>
                <w:lang w:val="ru-RU"/>
              </w:rPr>
              <w:tab/>
              <w:t>полезными/</w:t>
            </w:r>
            <w:r w:rsidRPr="0017025A">
              <w:rPr>
                <w:sz w:val="24"/>
                <w:szCs w:val="24"/>
                <w:lang w:val="ru-RU"/>
              </w:rPr>
              <w:tab/>
            </w:r>
            <w:r w:rsidRPr="0017025A">
              <w:rPr>
                <w:spacing w:val="-1"/>
                <w:sz w:val="24"/>
                <w:szCs w:val="24"/>
                <w:lang w:val="ru-RU"/>
              </w:rPr>
              <w:t>интересными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были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групповые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встречи?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42D1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F537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F5AE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F59E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8D56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D50A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AE56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DA94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4897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A71D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26FE52BC" w14:textId="77777777" w:rsidTr="00A42442">
        <w:trPr>
          <w:trHeight w:val="801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1C2E" w14:textId="77777777" w:rsidR="0035028B" w:rsidRPr="0017025A" w:rsidRDefault="0035028B" w:rsidP="00D925F3">
            <w:pPr>
              <w:pStyle w:val="TableParagraph"/>
              <w:tabs>
                <w:tab w:val="left" w:pos="1962"/>
                <w:tab w:val="left" w:pos="3478"/>
              </w:tabs>
              <w:ind w:left="62" w:right="59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1.4.</w:t>
            </w:r>
            <w:r w:rsidRPr="0017025A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z w:val="24"/>
                <w:szCs w:val="24"/>
                <w:lang w:val="ru-RU"/>
              </w:rPr>
              <w:tab/>
              <w:t>полезными/</w:t>
            </w:r>
            <w:r w:rsidRPr="0017025A">
              <w:rPr>
                <w:sz w:val="24"/>
                <w:szCs w:val="24"/>
                <w:lang w:val="ru-RU"/>
              </w:rPr>
              <w:tab/>
            </w:r>
            <w:r w:rsidRPr="0017025A">
              <w:rPr>
                <w:spacing w:val="-1"/>
                <w:sz w:val="24"/>
                <w:szCs w:val="24"/>
                <w:lang w:val="ru-RU"/>
              </w:rPr>
              <w:t>интересными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были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личные</w:t>
            </w:r>
            <w:r w:rsidRPr="0017025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встречи?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F50B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62CB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B747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D4BE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4E79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3C70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95A4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7F48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CAAC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CFF8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28DEDF1D" w14:textId="77777777" w:rsidTr="00A42442">
        <w:trPr>
          <w:trHeight w:val="801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B085" w14:textId="77777777" w:rsidR="0035028B" w:rsidRPr="0017025A" w:rsidRDefault="0035028B" w:rsidP="00D925F3">
            <w:pPr>
              <w:pStyle w:val="TableParagraph"/>
              <w:tabs>
                <w:tab w:val="left" w:pos="2169"/>
                <w:tab w:val="left" w:pos="3460"/>
              </w:tabs>
              <w:ind w:left="62" w:right="50"/>
              <w:rPr>
                <w:sz w:val="24"/>
                <w:szCs w:val="24"/>
              </w:rPr>
            </w:pPr>
            <w:r w:rsidRPr="0017025A">
              <w:rPr>
                <w:sz w:val="24"/>
                <w:szCs w:val="24"/>
              </w:rPr>
              <w:t>1.5.</w:t>
            </w:r>
            <w:r w:rsidRPr="0017025A">
              <w:rPr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17025A">
              <w:rPr>
                <w:sz w:val="24"/>
                <w:szCs w:val="24"/>
              </w:rPr>
              <w:t>Насколько</w:t>
            </w:r>
            <w:proofErr w:type="spellEnd"/>
            <w:r w:rsidRPr="0017025A">
              <w:rPr>
                <w:sz w:val="24"/>
                <w:szCs w:val="24"/>
              </w:rPr>
              <w:tab/>
            </w:r>
            <w:proofErr w:type="spellStart"/>
            <w:r w:rsidRPr="0017025A">
              <w:rPr>
                <w:sz w:val="24"/>
                <w:szCs w:val="24"/>
              </w:rPr>
              <w:t>удалось</w:t>
            </w:r>
            <w:proofErr w:type="spellEnd"/>
            <w:r w:rsidRPr="0017025A">
              <w:rPr>
                <w:sz w:val="24"/>
                <w:szCs w:val="24"/>
              </w:rPr>
              <w:tab/>
            </w:r>
            <w:proofErr w:type="spellStart"/>
            <w:r w:rsidRPr="0017025A">
              <w:rPr>
                <w:spacing w:val="-1"/>
                <w:sz w:val="24"/>
                <w:szCs w:val="24"/>
              </w:rPr>
              <w:t>спланировать</w:t>
            </w:r>
            <w:proofErr w:type="spellEnd"/>
            <w:r w:rsidRPr="0017025A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17025A">
              <w:rPr>
                <w:sz w:val="24"/>
                <w:szCs w:val="24"/>
              </w:rPr>
              <w:t>работу</w:t>
            </w:r>
            <w:proofErr w:type="spellEnd"/>
            <w:r w:rsidRPr="0017025A">
              <w:rPr>
                <w:sz w:val="24"/>
                <w:szCs w:val="24"/>
              </w:rPr>
              <w:t>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96F7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417E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6EB8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4AB5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CEA1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DE43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A022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127D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32F6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A10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46159C7E" w14:textId="77777777" w:rsidTr="00A42442">
        <w:trPr>
          <w:trHeight w:val="801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1F55" w14:textId="77777777" w:rsidR="0035028B" w:rsidRPr="0017025A" w:rsidRDefault="0035028B" w:rsidP="00D925F3">
            <w:pPr>
              <w:pStyle w:val="TableParagraph"/>
              <w:ind w:left="71" w:right="54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1.6.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удалось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осуществить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план</w:t>
            </w:r>
            <w:r w:rsidRPr="0017025A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индивидуального</w:t>
            </w:r>
            <w:r w:rsidRPr="0017025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развития</w:t>
            </w:r>
            <w:r w:rsidRPr="0017025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наставляемого?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A39E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D6E4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B148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09CB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ADA6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B1B6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8F5A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2977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95CA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653C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1D16AF18" w14:textId="77777777" w:rsidTr="00A42442">
        <w:trPr>
          <w:trHeight w:val="806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49E" w14:textId="77777777" w:rsidR="0035028B" w:rsidRPr="0017025A" w:rsidRDefault="0035028B" w:rsidP="00D925F3">
            <w:pPr>
              <w:pStyle w:val="TableParagraph"/>
              <w:tabs>
                <w:tab w:val="left" w:pos="2563"/>
                <w:tab w:val="left" w:pos="3724"/>
              </w:tabs>
              <w:ind w:left="71" w:right="47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1.7.</w:t>
            </w:r>
            <w:r w:rsidRPr="0017025A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z w:val="24"/>
                <w:szCs w:val="24"/>
                <w:lang w:val="ru-RU"/>
              </w:rPr>
              <w:tab/>
              <w:t>Вы</w:t>
            </w:r>
            <w:r w:rsidRPr="0017025A">
              <w:rPr>
                <w:sz w:val="24"/>
                <w:szCs w:val="24"/>
                <w:lang w:val="ru-RU"/>
              </w:rPr>
              <w:tab/>
            </w:r>
            <w:r w:rsidRPr="0017025A">
              <w:rPr>
                <w:spacing w:val="-1"/>
                <w:sz w:val="24"/>
                <w:szCs w:val="24"/>
                <w:lang w:val="ru-RU"/>
              </w:rPr>
              <w:t>оцениваете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включенность наставляемого</w:t>
            </w:r>
            <w:r w:rsidRPr="0017025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в</w:t>
            </w:r>
            <w:r w:rsidRPr="0017025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процесс?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C8E2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4485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618F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6A1D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B918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B066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1B5D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7E3F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3152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E922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55B2DA9C" w14:textId="77777777" w:rsidTr="00A42442">
        <w:trPr>
          <w:trHeight w:val="801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B5F" w14:textId="77777777" w:rsidR="0035028B" w:rsidRPr="0017025A" w:rsidRDefault="0035028B" w:rsidP="00D925F3">
            <w:pPr>
              <w:pStyle w:val="TableParagraph"/>
              <w:tabs>
                <w:tab w:val="left" w:pos="2116"/>
                <w:tab w:val="left" w:pos="2831"/>
                <w:tab w:val="left" w:pos="4275"/>
              </w:tabs>
              <w:ind w:left="71" w:right="50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1.8.</w:t>
            </w:r>
            <w:r w:rsidRPr="0017025A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z w:val="24"/>
                <w:szCs w:val="24"/>
                <w:lang w:val="ru-RU"/>
              </w:rPr>
              <w:tab/>
              <w:t>Вы</w:t>
            </w:r>
            <w:r w:rsidRPr="0017025A">
              <w:rPr>
                <w:sz w:val="24"/>
                <w:szCs w:val="24"/>
                <w:lang w:val="ru-RU"/>
              </w:rPr>
              <w:tab/>
              <w:t>довольны</w:t>
            </w:r>
            <w:r w:rsidRPr="0017025A">
              <w:rPr>
                <w:sz w:val="24"/>
                <w:szCs w:val="24"/>
                <w:lang w:val="ru-RU"/>
              </w:rPr>
              <w:tab/>
            </w:r>
            <w:r w:rsidRPr="0017025A">
              <w:rPr>
                <w:spacing w:val="-1"/>
                <w:sz w:val="24"/>
                <w:szCs w:val="24"/>
                <w:lang w:val="ru-RU"/>
              </w:rPr>
              <w:t>вашей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совместной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работой?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2237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3C05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73D1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F742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931D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AE35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E598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D6DA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52D9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06CE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1E1E3355" w14:textId="77777777" w:rsidTr="00A42442">
        <w:trPr>
          <w:trHeight w:val="801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8157" w14:textId="77777777" w:rsidR="0035028B" w:rsidRPr="0017025A" w:rsidRDefault="0035028B" w:rsidP="00D925F3">
            <w:pPr>
              <w:pStyle w:val="TableParagraph"/>
              <w:tabs>
                <w:tab w:val="left" w:pos="2293"/>
                <w:tab w:val="left" w:pos="4236"/>
              </w:tabs>
              <w:ind w:left="71" w:right="49"/>
              <w:rPr>
                <w:sz w:val="24"/>
                <w:szCs w:val="24"/>
              </w:rPr>
            </w:pPr>
            <w:r w:rsidRPr="0017025A">
              <w:rPr>
                <w:sz w:val="24"/>
                <w:szCs w:val="24"/>
              </w:rPr>
              <w:t>1.9.</w:t>
            </w:r>
            <w:r w:rsidRPr="0017025A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17025A">
              <w:rPr>
                <w:sz w:val="24"/>
                <w:szCs w:val="24"/>
              </w:rPr>
              <w:t>Насколько</w:t>
            </w:r>
            <w:proofErr w:type="spellEnd"/>
            <w:r w:rsidRPr="0017025A">
              <w:rPr>
                <w:sz w:val="24"/>
                <w:szCs w:val="24"/>
              </w:rPr>
              <w:tab/>
            </w:r>
            <w:proofErr w:type="spellStart"/>
            <w:r w:rsidRPr="0017025A">
              <w:rPr>
                <w:sz w:val="24"/>
                <w:szCs w:val="24"/>
              </w:rPr>
              <w:t>понравилась</w:t>
            </w:r>
            <w:proofErr w:type="spellEnd"/>
            <w:r w:rsidRPr="0017025A">
              <w:rPr>
                <w:sz w:val="24"/>
                <w:szCs w:val="24"/>
              </w:rPr>
              <w:tab/>
            </w:r>
            <w:proofErr w:type="spellStart"/>
            <w:r w:rsidRPr="0017025A">
              <w:rPr>
                <w:spacing w:val="-2"/>
                <w:sz w:val="24"/>
                <w:szCs w:val="24"/>
              </w:rPr>
              <w:t>работа</w:t>
            </w:r>
            <w:proofErr w:type="spellEnd"/>
            <w:r w:rsidRPr="0017025A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17025A">
              <w:rPr>
                <w:sz w:val="24"/>
                <w:szCs w:val="24"/>
              </w:rPr>
              <w:t>наставником</w:t>
            </w:r>
            <w:proofErr w:type="spellEnd"/>
            <w:r w:rsidRPr="0017025A">
              <w:rPr>
                <w:sz w:val="24"/>
                <w:szCs w:val="24"/>
              </w:rPr>
              <w:t>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CB4F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7455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CA87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7B61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0604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8FC2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EA2F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C559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AA9E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4D95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35028B" w14:paraId="780C29E2" w14:textId="77777777" w:rsidTr="00A42442">
        <w:trPr>
          <w:trHeight w:val="657"/>
        </w:trPr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146E" w14:textId="77777777" w:rsidR="0035028B" w:rsidRPr="0017025A" w:rsidRDefault="0035028B" w:rsidP="00D925F3">
            <w:pPr>
              <w:pStyle w:val="TableParagraph"/>
              <w:ind w:left="71" w:right="54"/>
              <w:rPr>
                <w:sz w:val="24"/>
                <w:szCs w:val="24"/>
                <w:lang w:val="ru-RU"/>
              </w:rPr>
            </w:pPr>
            <w:r w:rsidRPr="0017025A">
              <w:rPr>
                <w:sz w:val="24"/>
                <w:szCs w:val="24"/>
                <w:lang w:val="ru-RU"/>
              </w:rPr>
              <w:t>1.10.</w:t>
            </w:r>
            <w:r w:rsidRPr="0017025A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Насколько</w:t>
            </w:r>
            <w:r w:rsidRPr="0017025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оправдались Ваши</w:t>
            </w:r>
            <w:r w:rsidRPr="0017025A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ожидания от участия в Программе</w:t>
            </w:r>
            <w:r w:rsidRPr="0017025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25A">
              <w:rPr>
                <w:sz w:val="24"/>
                <w:szCs w:val="24"/>
                <w:lang w:val="ru-RU"/>
              </w:rPr>
              <w:t>наставничества?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7D8D" w14:textId="77777777" w:rsidR="0035028B" w:rsidRDefault="0035028B" w:rsidP="00D925F3">
            <w:pPr>
              <w:pStyle w:val="TableParagraph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6FE6" w14:textId="77777777" w:rsidR="0035028B" w:rsidRDefault="0035028B" w:rsidP="00D925F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B70D" w14:textId="77777777" w:rsidR="0035028B" w:rsidRDefault="0035028B" w:rsidP="00D925F3">
            <w:pPr>
              <w:pStyle w:val="TableParagraph"/>
              <w:ind w:left="17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482A" w14:textId="77777777" w:rsidR="0035028B" w:rsidRDefault="0035028B" w:rsidP="00D925F3">
            <w:pPr>
              <w:pStyle w:val="TableParagraph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2FF3" w14:textId="77777777" w:rsidR="0035028B" w:rsidRDefault="0035028B" w:rsidP="00D925F3">
            <w:pPr>
              <w:pStyle w:val="TableParagraph"/>
              <w:ind w:right="16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5C11" w14:textId="77777777" w:rsidR="0035028B" w:rsidRDefault="0035028B" w:rsidP="00D925F3">
            <w:pPr>
              <w:pStyle w:val="TableParagraph"/>
              <w:ind w:right="15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BA0A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DE83" w14:textId="77777777" w:rsidR="0035028B" w:rsidRDefault="0035028B" w:rsidP="00D925F3">
            <w:pPr>
              <w:pStyle w:val="TableParagraph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0901" w14:textId="77777777" w:rsidR="0035028B" w:rsidRDefault="0035028B" w:rsidP="00D925F3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34CA" w14:textId="77777777" w:rsidR="0035028B" w:rsidRDefault="0035028B" w:rsidP="00D925F3">
            <w:pPr>
              <w:pStyle w:val="TableParagraph"/>
              <w:ind w:left="89" w:right="81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</w:tbl>
    <w:p w14:paraId="05AFB0BA" w14:textId="77777777" w:rsidR="007428D2" w:rsidRPr="00D925F3" w:rsidRDefault="007428D2" w:rsidP="007428D2">
      <w:pPr>
        <w:widowControl w:val="0"/>
        <w:tabs>
          <w:tab w:val="left" w:pos="800"/>
        </w:tabs>
        <w:suppressAutoHyphens/>
        <w:ind w:left="896"/>
        <w:rPr>
          <w:sz w:val="24"/>
          <w:szCs w:val="24"/>
        </w:rPr>
      </w:pPr>
      <w:r>
        <w:rPr>
          <w:sz w:val="26"/>
        </w:rPr>
        <w:t xml:space="preserve">2. </w:t>
      </w:r>
      <w:r w:rsidRPr="00D925F3">
        <w:rPr>
          <w:sz w:val="24"/>
          <w:szCs w:val="24"/>
        </w:rPr>
        <w:t>Что</w:t>
      </w:r>
      <w:r w:rsidRPr="00D925F3">
        <w:rPr>
          <w:spacing w:val="-4"/>
          <w:sz w:val="24"/>
          <w:szCs w:val="24"/>
        </w:rPr>
        <w:t xml:space="preserve"> </w:t>
      </w:r>
      <w:r w:rsidRPr="00D925F3">
        <w:rPr>
          <w:sz w:val="24"/>
          <w:szCs w:val="24"/>
        </w:rPr>
        <w:t>для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Вас</w:t>
      </w:r>
      <w:r w:rsidRPr="00D925F3">
        <w:rPr>
          <w:spacing w:val="-8"/>
          <w:sz w:val="24"/>
          <w:szCs w:val="24"/>
        </w:rPr>
        <w:t xml:space="preserve"> </w:t>
      </w:r>
      <w:r w:rsidRPr="00D925F3">
        <w:rPr>
          <w:sz w:val="24"/>
          <w:szCs w:val="24"/>
        </w:rPr>
        <w:t>особенно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ценно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было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в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программе?</w:t>
      </w:r>
    </w:p>
    <w:p w14:paraId="401B7928" w14:textId="77777777" w:rsidR="007428D2" w:rsidRPr="00D925F3" w:rsidRDefault="007428D2" w:rsidP="007428D2">
      <w:pPr>
        <w:pStyle w:val="aa"/>
        <w:widowControl w:val="0"/>
        <w:tabs>
          <w:tab w:val="left" w:pos="800"/>
        </w:tabs>
        <w:suppressAutoHyphens/>
        <w:spacing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</w:t>
      </w:r>
      <w:r w:rsidR="00974E6A" w:rsidRPr="00D925F3">
        <w:rPr>
          <w:rFonts w:ascii="Times New Roman" w:hAnsi="Times New Roman"/>
          <w:sz w:val="24"/>
          <w:szCs w:val="24"/>
        </w:rPr>
        <w:t>______________________________</w:t>
      </w:r>
    </w:p>
    <w:p w14:paraId="7903C619" w14:textId="77777777" w:rsidR="007428D2" w:rsidRPr="00D925F3" w:rsidRDefault="007428D2" w:rsidP="00974E6A">
      <w:pPr>
        <w:pStyle w:val="aa"/>
        <w:widowControl w:val="0"/>
        <w:tabs>
          <w:tab w:val="left" w:pos="800"/>
        </w:tabs>
        <w:suppressAutoHyphens/>
        <w:spacing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_____________________________________________</w:t>
      </w:r>
      <w:r w:rsidR="00974E6A" w:rsidRPr="00D925F3">
        <w:rPr>
          <w:rFonts w:ascii="Times New Roman" w:hAnsi="Times New Roman"/>
          <w:sz w:val="24"/>
          <w:szCs w:val="24"/>
        </w:rPr>
        <w:t>_____________________________</w:t>
      </w:r>
    </w:p>
    <w:p w14:paraId="20D3B3BB" w14:textId="77777777" w:rsidR="007428D2" w:rsidRPr="00D925F3" w:rsidRDefault="007428D2" w:rsidP="007428D2">
      <w:pPr>
        <w:widowControl w:val="0"/>
        <w:tabs>
          <w:tab w:val="left" w:pos="800"/>
        </w:tabs>
        <w:suppressAutoHyphens/>
        <w:spacing w:before="89"/>
        <w:ind w:left="896"/>
        <w:rPr>
          <w:sz w:val="24"/>
          <w:szCs w:val="24"/>
        </w:rPr>
      </w:pPr>
      <w:r w:rsidRPr="00D925F3">
        <w:rPr>
          <w:sz w:val="24"/>
          <w:szCs w:val="24"/>
        </w:rPr>
        <w:t>3. Чего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Вам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не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хватило</w:t>
      </w:r>
      <w:r w:rsidRPr="00D925F3">
        <w:rPr>
          <w:spacing w:val="-7"/>
          <w:sz w:val="24"/>
          <w:szCs w:val="24"/>
        </w:rPr>
        <w:t xml:space="preserve"> </w:t>
      </w:r>
      <w:r w:rsidRPr="00D925F3">
        <w:rPr>
          <w:sz w:val="24"/>
          <w:szCs w:val="24"/>
        </w:rPr>
        <w:t>в</w:t>
      </w:r>
      <w:r w:rsidRPr="00D925F3">
        <w:rPr>
          <w:spacing w:val="-1"/>
          <w:sz w:val="24"/>
          <w:szCs w:val="24"/>
        </w:rPr>
        <w:t xml:space="preserve"> </w:t>
      </w:r>
      <w:r w:rsidRPr="00D925F3">
        <w:rPr>
          <w:sz w:val="24"/>
          <w:szCs w:val="24"/>
        </w:rPr>
        <w:t>программе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и/или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что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хотелось</w:t>
      </w:r>
      <w:r w:rsidRPr="00D925F3">
        <w:rPr>
          <w:spacing w:val="-1"/>
          <w:sz w:val="24"/>
          <w:szCs w:val="24"/>
        </w:rPr>
        <w:t xml:space="preserve"> </w:t>
      </w:r>
      <w:r w:rsidRPr="00D925F3">
        <w:rPr>
          <w:sz w:val="24"/>
          <w:szCs w:val="24"/>
        </w:rPr>
        <w:t>бы</w:t>
      </w:r>
      <w:r w:rsidRPr="00D925F3">
        <w:rPr>
          <w:spacing w:val="-4"/>
          <w:sz w:val="24"/>
          <w:szCs w:val="24"/>
        </w:rPr>
        <w:t xml:space="preserve"> </w:t>
      </w:r>
      <w:r w:rsidRPr="00D925F3">
        <w:rPr>
          <w:sz w:val="24"/>
          <w:szCs w:val="24"/>
        </w:rPr>
        <w:t>изменить?</w:t>
      </w:r>
    </w:p>
    <w:p w14:paraId="74A2D024" w14:textId="77777777" w:rsidR="007428D2" w:rsidRPr="00D925F3" w:rsidRDefault="007428D2" w:rsidP="007428D2">
      <w:pPr>
        <w:pStyle w:val="aa"/>
        <w:widowControl w:val="0"/>
        <w:tabs>
          <w:tab w:val="left" w:pos="800"/>
        </w:tabs>
        <w:suppressAutoHyphens/>
        <w:spacing w:before="89"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</w:t>
      </w:r>
      <w:r w:rsidR="00974E6A" w:rsidRPr="00D925F3">
        <w:rPr>
          <w:rFonts w:ascii="Times New Roman" w:hAnsi="Times New Roman"/>
          <w:sz w:val="24"/>
          <w:szCs w:val="24"/>
        </w:rPr>
        <w:t>______________________________</w:t>
      </w:r>
    </w:p>
    <w:p w14:paraId="22C5015B" w14:textId="2B987A79" w:rsidR="007428D2" w:rsidRPr="00D925F3" w:rsidRDefault="007428D2" w:rsidP="00D925F3">
      <w:pPr>
        <w:pStyle w:val="aa"/>
        <w:widowControl w:val="0"/>
        <w:tabs>
          <w:tab w:val="left" w:pos="800"/>
        </w:tabs>
        <w:suppressAutoHyphens/>
        <w:spacing w:before="89" w:after="0" w:line="240" w:lineRule="auto"/>
        <w:ind w:left="799"/>
        <w:contextualSpacing w:val="0"/>
        <w:rPr>
          <w:rFonts w:ascii="Times New Roman" w:hAnsi="Times New Roman"/>
          <w:sz w:val="24"/>
          <w:szCs w:val="24"/>
        </w:rPr>
      </w:pPr>
      <w:r w:rsidRPr="00D925F3">
        <w:rPr>
          <w:rFonts w:ascii="Times New Roman" w:hAnsi="Times New Roman"/>
          <w:sz w:val="24"/>
          <w:szCs w:val="24"/>
        </w:rPr>
        <w:t>____________________________________________</w:t>
      </w:r>
      <w:r w:rsidR="00974E6A" w:rsidRPr="00D925F3">
        <w:rPr>
          <w:rFonts w:ascii="Times New Roman" w:hAnsi="Times New Roman"/>
          <w:sz w:val="24"/>
          <w:szCs w:val="24"/>
        </w:rPr>
        <w:t>______________________________</w:t>
      </w:r>
    </w:p>
    <w:p w14:paraId="7AD1D03B" w14:textId="77777777" w:rsidR="007428D2" w:rsidRPr="00D925F3" w:rsidRDefault="007428D2" w:rsidP="007428D2">
      <w:pPr>
        <w:widowControl w:val="0"/>
        <w:tabs>
          <w:tab w:val="left" w:pos="800"/>
        </w:tabs>
        <w:suppressAutoHyphens/>
        <w:spacing w:before="88"/>
        <w:ind w:left="896"/>
        <w:rPr>
          <w:sz w:val="24"/>
          <w:szCs w:val="24"/>
        </w:rPr>
      </w:pPr>
      <w:r w:rsidRPr="00D925F3">
        <w:rPr>
          <w:sz w:val="24"/>
          <w:szCs w:val="24"/>
        </w:rPr>
        <w:t>4. Оглядываясь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назад,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понравилось</w:t>
      </w:r>
      <w:r w:rsidRPr="00D925F3">
        <w:rPr>
          <w:spacing w:val="-5"/>
          <w:sz w:val="24"/>
          <w:szCs w:val="24"/>
        </w:rPr>
        <w:t xml:space="preserve"> </w:t>
      </w:r>
      <w:r w:rsidRPr="00D925F3">
        <w:rPr>
          <w:sz w:val="24"/>
          <w:szCs w:val="24"/>
        </w:rPr>
        <w:t>ли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Вам</w:t>
      </w:r>
      <w:r w:rsidRPr="00D925F3">
        <w:rPr>
          <w:spacing w:val="-8"/>
          <w:sz w:val="24"/>
          <w:szCs w:val="24"/>
        </w:rPr>
        <w:t xml:space="preserve"> </w:t>
      </w:r>
      <w:r w:rsidRPr="00D925F3">
        <w:rPr>
          <w:sz w:val="24"/>
          <w:szCs w:val="24"/>
        </w:rPr>
        <w:t>участвовать</w:t>
      </w:r>
      <w:r w:rsidRPr="00D925F3">
        <w:rPr>
          <w:spacing w:val="-7"/>
          <w:sz w:val="24"/>
          <w:szCs w:val="24"/>
        </w:rPr>
        <w:t xml:space="preserve"> </w:t>
      </w:r>
      <w:r w:rsidRPr="00D925F3">
        <w:rPr>
          <w:sz w:val="24"/>
          <w:szCs w:val="24"/>
        </w:rPr>
        <w:t>в</w:t>
      </w:r>
      <w:r w:rsidRPr="00D925F3">
        <w:rPr>
          <w:spacing w:val="-5"/>
          <w:sz w:val="24"/>
          <w:szCs w:val="24"/>
        </w:rPr>
        <w:t xml:space="preserve"> </w:t>
      </w:r>
      <w:r w:rsidRPr="00D925F3">
        <w:rPr>
          <w:sz w:val="24"/>
          <w:szCs w:val="24"/>
        </w:rPr>
        <w:t>программе?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(да/нет).</w:t>
      </w:r>
    </w:p>
    <w:p w14:paraId="5E2E4EE8" w14:textId="77777777" w:rsidR="007428D2" w:rsidRPr="00D925F3" w:rsidRDefault="007428D2" w:rsidP="007428D2">
      <w:pPr>
        <w:widowControl w:val="0"/>
        <w:tabs>
          <w:tab w:val="left" w:pos="800"/>
        </w:tabs>
        <w:suppressAutoHyphens/>
        <w:spacing w:before="88"/>
        <w:ind w:left="896"/>
        <w:rPr>
          <w:sz w:val="24"/>
          <w:szCs w:val="24"/>
        </w:rPr>
      </w:pPr>
      <w:r w:rsidRPr="00D925F3">
        <w:rPr>
          <w:sz w:val="24"/>
          <w:szCs w:val="24"/>
        </w:rPr>
        <w:t>5. Хотели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бы</w:t>
      </w:r>
      <w:r w:rsidRPr="00D925F3">
        <w:rPr>
          <w:spacing w:val="-5"/>
          <w:sz w:val="24"/>
          <w:szCs w:val="24"/>
        </w:rPr>
        <w:t xml:space="preserve"> </w:t>
      </w:r>
      <w:r w:rsidRPr="00D925F3">
        <w:rPr>
          <w:sz w:val="24"/>
          <w:szCs w:val="24"/>
        </w:rPr>
        <w:t>Вы</w:t>
      </w:r>
      <w:r w:rsidRPr="00D925F3">
        <w:rPr>
          <w:spacing w:val="-4"/>
          <w:sz w:val="24"/>
          <w:szCs w:val="24"/>
        </w:rPr>
        <w:t xml:space="preserve"> </w:t>
      </w:r>
      <w:r w:rsidRPr="00D925F3">
        <w:rPr>
          <w:sz w:val="24"/>
          <w:szCs w:val="24"/>
        </w:rPr>
        <w:t>продолжить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работу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в</w:t>
      </w:r>
      <w:r w:rsidRPr="00D925F3">
        <w:rPr>
          <w:spacing w:val="-6"/>
          <w:sz w:val="24"/>
          <w:szCs w:val="24"/>
        </w:rPr>
        <w:t xml:space="preserve"> </w:t>
      </w:r>
      <w:r w:rsidRPr="00D925F3">
        <w:rPr>
          <w:sz w:val="24"/>
          <w:szCs w:val="24"/>
        </w:rPr>
        <w:t>программе</w:t>
      </w:r>
      <w:r w:rsidRPr="00D925F3">
        <w:rPr>
          <w:spacing w:val="-2"/>
          <w:sz w:val="24"/>
          <w:szCs w:val="24"/>
        </w:rPr>
        <w:t xml:space="preserve"> </w:t>
      </w:r>
      <w:r w:rsidRPr="00D925F3">
        <w:rPr>
          <w:sz w:val="24"/>
          <w:szCs w:val="24"/>
        </w:rPr>
        <w:t>наставничества?</w:t>
      </w:r>
      <w:r w:rsidRPr="00D925F3">
        <w:rPr>
          <w:spacing w:val="-3"/>
          <w:sz w:val="24"/>
          <w:szCs w:val="24"/>
        </w:rPr>
        <w:t xml:space="preserve"> </w:t>
      </w:r>
      <w:r w:rsidRPr="00D925F3">
        <w:rPr>
          <w:sz w:val="24"/>
          <w:szCs w:val="24"/>
        </w:rPr>
        <w:t>(да/нет).</w:t>
      </w:r>
    </w:p>
    <w:p w14:paraId="319614A4" w14:textId="77777777" w:rsidR="0035028B" w:rsidRPr="00D925F3" w:rsidRDefault="007428D2" w:rsidP="007428D2">
      <w:pPr>
        <w:widowControl w:val="0"/>
        <w:tabs>
          <w:tab w:val="left" w:pos="800"/>
        </w:tabs>
        <w:suppressAutoHyphens/>
        <w:spacing w:before="88"/>
        <w:ind w:left="896"/>
        <w:rPr>
          <w:sz w:val="24"/>
          <w:szCs w:val="24"/>
        </w:rPr>
      </w:pPr>
      <w:r w:rsidRPr="00D925F3">
        <w:rPr>
          <w:sz w:val="24"/>
          <w:szCs w:val="24"/>
        </w:rPr>
        <w:t xml:space="preserve">6. </w:t>
      </w:r>
      <w:r w:rsidR="0035028B" w:rsidRPr="00D925F3">
        <w:rPr>
          <w:sz w:val="24"/>
          <w:szCs w:val="24"/>
        </w:rPr>
        <w:t>Было</w:t>
      </w:r>
      <w:r w:rsidR="0035028B" w:rsidRPr="00D925F3">
        <w:rPr>
          <w:spacing w:val="49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ли</w:t>
      </w:r>
      <w:r w:rsidR="0035028B" w:rsidRPr="00D925F3">
        <w:rPr>
          <w:spacing w:val="45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достаточным</w:t>
      </w:r>
      <w:r w:rsidR="0035028B" w:rsidRPr="00D925F3">
        <w:rPr>
          <w:spacing w:val="49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и</w:t>
      </w:r>
      <w:r w:rsidR="0035028B" w:rsidRPr="00D925F3">
        <w:rPr>
          <w:spacing w:val="45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понятным</w:t>
      </w:r>
      <w:r w:rsidR="0035028B" w:rsidRPr="00D925F3">
        <w:rPr>
          <w:spacing w:val="49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обучение,</w:t>
      </w:r>
      <w:r w:rsidR="0035028B" w:rsidRPr="00D925F3">
        <w:rPr>
          <w:spacing w:val="52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организованное</w:t>
      </w:r>
      <w:r w:rsidR="0035028B" w:rsidRPr="00D925F3">
        <w:rPr>
          <w:spacing w:val="45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в</w:t>
      </w:r>
      <w:r w:rsidR="0035028B" w:rsidRPr="00D925F3">
        <w:rPr>
          <w:spacing w:val="51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рамках</w:t>
      </w:r>
      <w:r w:rsidR="0035028B" w:rsidRPr="00D925F3">
        <w:rPr>
          <w:spacing w:val="49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«Школы</w:t>
      </w:r>
    </w:p>
    <w:p w14:paraId="65A2A2CE" w14:textId="77777777" w:rsidR="007428D2" w:rsidRPr="00D925F3" w:rsidRDefault="0035028B" w:rsidP="007428D2">
      <w:pPr>
        <w:spacing w:line="298" w:lineRule="exact"/>
        <w:ind w:left="536"/>
        <w:rPr>
          <w:sz w:val="24"/>
          <w:szCs w:val="24"/>
        </w:rPr>
      </w:pPr>
      <w:r w:rsidRPr="00D925F3">
        <w:rPr>
          <w:sz w:val="24"/>
          <w:szCs w:val="24"/>
        </w:rPr>
        <w:t>наставничества»?</w:t>
      </w:r>
      <w:r w:rsidRPr="00D925F3">
        <w:rPr>
          <w:spacing w:val="-2"/>
          <w:sz w:val="24"/>
          <w:szCs w:val="24"/>
        </w:rPr>
        <w:t xml:space="preserve"> </w:t>
      </w:r>
      <w:r w:rsidR="007428D2" w:rsidRPr="00D925F3">
        <w:rPr>
          <w:sz w:val="24"/>
          <w:szCs w:val="24"/>
        </w:rPr>
        <w:t>(да/нет).</w:t>
      </w:r>
    </w:p>
    <w:p w14:paraId="2B4CA0C3" w14:textId="77777777" w:rsidR="0035028B" w:rsidRPr="00D925F3" w:rsidRDefault="007428D2" w:rsidP="007428D2">
      <w:pPr>
        <w:spacing w:line="298" w:lineRule="exact"/>
        <w:ind w:left="536"/>
        <w:rPr>
          <w:sz w:val="24"/>
          <w:szCs w:val="24"/>
        </w:rPr>
      </w:pPr>
      <w:r w:rsidRPr="00D925F3">
        <w:rPr>
          <w:sz w:val="24"/>
          <w:szCs w:val="24"/>
        </w:rPr>
        <w:t xml:space="preserve">     7. </w:t>
      </w:r>
      <w:r w:rsidR="0035028B" w:rsidRPr="00D925F3">
        <w:rPr>
          <w:sz w:val="24"/>
          <w:szCs w:val="24"/>
        </w:rPr>
        <w:t>Была</w:t>
      </w:r>
      <w:r w:rsidR="0035028B" w:rsidRPr="00D925F3">
        <w:rPr>
          <w:spacing w:val="7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ли</w:t>
      </w:r>
      <w:r w:rsidR="0035028B" w:rsidRPr="00D925F3">
        <w:rPr>
          <w:spacing w:val="8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для</w:t>
      </w:r>
      <w:r w:rsidR="0035028B" w:rsidRPr="00D925F3">
        <w:rPr>
          <w:spacing w:val="9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Вас</w:t>
      </w:r>
      <w:r w:rsidR="0035028B" w:rsidRPr="00D925F3">
        <w:rPr>
          <w:spacing w:val="8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полезна</w:t>
      </w:r>
      <w:r w:rsidR="0035028B" w:rsidRPr="00D925F3">
        <w:rPr>
          <w:spacing w:val="9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совместная</w:t>
      </w:r>
      <w:r w:rsidR="0035028B" w:rsidRPr="00D925F3">
        <w:rPr>
          <w:spacing w:val="5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работа</w:t>
      </w:r>
      <w:r w:rsidR="0035028B" w:rsidRPr="00D925F3">
        <w:rPr>
          <w:spacing w:val="8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с</w:t>
      </w:r>
      <w:r w:rsidR="0035028B" w:rsidRPr="00D925F3">
        <w:rPr>
          <w:spacing w:val="7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наставляемым?</w:t>
      </w:r>
      <w:r w:rsidR="0035028B" w:rsidRPr="00D925F3">
        <w:rPr>
          <w:spacing w:val="8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(узнали</w:t>
      </w:r>
      <w:r w:rsidR="0035028B" w:rsidRPr="00D925F3">
        <w:rPr>
          <w:spacing w:val="8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ли</w:t>
      </w:r>
      <w:r w:rsidR="0035028B" w:rsidRPr="00D925F3">
        <w:rPr>
          <w:spacing w:val="8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Вы</w:t>
      </w:r>
      <w:r w:rsidR="0035028B" w:rsidRPr="00D925F3">
        <w:rPr>
          <w:spacing w:val="6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что-то</w:t>
      </w:r>
      <w:r w:rsidR="0035028B" w:rsidRPr="00D925F3">
        <w:rPr>
          <w:spacing w:val="-62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новое</w:t>
      </w:r>
      <w:r w:rsidR="0035028B" w:rsidRPr="00D925F3">
        <w:rPr>
          <w:spacing w:val="1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и/или</w:t>
      </w:r>
      <w:r w:rsidR="0035028B" w:rsidRPr="00D925F3">
        <w:rPr>
          <w:spacing w:val="2"/>
          <w:sz w:val="24"/>
          <w:szCs w:val="24"/>
        </w:rPr>
        <w:t xml:space="preserve"> </w:t>
      </w:r>
      <w:r w:rsidR="0035028B" w:rsidRPr="00D925F3">
        <w:rPr>
          <w:sz w:val="24"/>
          <w:szCs w:val="24"/>
        </w:rPr>
        <w:t>интересное)</w:t>
      </w:r>
      <w:r w:rsidR="0035028B" w:rsidRPr="00D925F3">
        <w:rPr>
          <w:spacing w:val="2"/>
          <w:sz w:val="24"/>
          <w:szCs w:val="24"/>
        </w:rPr>
        <w:t xml:space="preserve"> </w:t>
      </w:r>
      <w:r w:rsidRPr="00D925F3">
        <w:rPr>
          <w:sz w:val="24"/>
          <w:szCs w:val="24"/>
        </w:rPr>
        <w:t>(да/нет).</w:t>
      </w:r>
    </w:p>
    <w:p w14:paraId="35C03035" w14:textId="77777777" w:rsidR="00974E6A" w:rsidRPr="00D925F3" w:rsidRDefault="00974E6A" w:rsidP="007428D2">
      <w:pPr>
        <w:spacing w:line="298" w:lineRule="exact"/>
        <w:ind w:left="536"/>
        <w:rPr>
          <w:sz w:val="24"/>
          <w:szCs w:val="24"/>
        </w:rPr>
      </w:pPr>
    </w:p>
    <w:p w14:paraId="29063327" w14:textId="77777777" w:rsidR="0035028B" w:rsidRPr="00D925F3" w:rsidRDefault="0035028B" w:rsidP="0035028B">
      <w:pPr>
        <w:ind w:left="3566"/>
        <w:rPr>
          <w:b/>
          <w:sz w:val="24"/>
          <w:szCs w:val="24"/>
        </w:rPr>
        <w:sectPr w:rsidR="0035028B" w:rsidRPr="00D925F3" w:rsidSect="00974E6A">
          <w:headerReference w:type="even" r:id="rId11"/>
          <w:headerReference w:type="default" r:id="rId12"/>
          <w:pgSz w:w="11906" w:h="16838"/>
          <w:pgMar w:top="820" w:right="566" w:bottom="920" w:left="880" w:header="0" w:footer="653" w:gutter="0"/>
          <w:cols w:space="720"/>
          <w:formProt w:val="0"/>
          <w:docGrid w:linePitch="100" w:charSpace="4096"/>
        </w:sectPr>
      </w:pPr>
      <w:r w:rsidRPr="00D925F3">
        <w:rPr>
          <w:b/>
          <w:sz w:val="24"/>
          <w:szCs w:val="24"/>
        </w:rPr>
        <w:t>Благодарим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вас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за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участие</w:t>
      </w:r>
      <w:r w:rsidRPr="00D925F3">
        <w:rPr>
          <w:b/>
          <w:spacing w:val="-3"/>
          <w:sz w:val="24"/>
          <w:szCs w:val="24"/>
        </w:rPr>
        <w:t xml:space="preserve"> </w:t>
      </w:r>
      <w:r w:rsidRPr="00D925F3">
        <w:rPr>
          <w:b/>
          <w:sz w:val="24"/>
          <w:szCs w:val="24"/>
        </w:rPr>
        <w:t>в</w:t>
      </w:r>
      <w:r w:rsidRPr="00D925F3">
        <w:rPr>
          <w:b/>
          <w:spacing w:val="-3"/>
          <w:sz w:val="24"/>
          <w:szCs w:val="24"/>
        </w:rPr>
        <w:t xml:space="preserve"> </w:t>
      </w:r>
      <w:r w:rsidR="00974E6A" w:rsidRPr="00D925F3">
        <w:rPr>
          <w:b/>
          <w:sz w:val="24"/>
          <w:szCs w:val="24"/>
        </w:rPr>
        <w:t>опросе!</w:t>
      </w:r>
    </w:p>
    <w:p w14:paraId="6DE52719" w14:textId="77777777" w:rsidR="00C55D45" w:rsidRPr="00C55D45" w:rsidRDefault="00C55D45" w:rsidP="002B395A">
      <w:pPr>
        <w:jc w:val="right"/>
        <w:rPr>
          <w:bCs/>
        </w:rPr>
      </w:pPr>
    </w:p>
    <w:p w14:paraId="3B1310EB" w14:textId="77777777" w:rsidR="00157672" w:rsidRDefault="00157672" w:rsidP="00157672">
      <w:pPr>
        <w:shd w:val="clear" w:color="auto" w:fill="FFFFFF"/>
        <w:spacing w:line="276" w:lineRule="auto"/>
        <w:jc w:val="center"/>
        <w:outlineLvl w:val="2"/>
        <w:rPr>
          <w:b/>
          <w:bCs/>
          <w:sz w:val="24"/>
          <w:szCs w:val="24"/>
        </w:rPr>
      </w:pPr>
      <w:r w:rsidRPr="00157672">
        <w:rPr>
          <w:b/>
          <w:bCs/>
          <w:sz w:val="24"/>
          <w:szCs w:val="24"/>
        </w:rPr>
        <w:t>Анкета для учащихся «Я — наставник»</w:t>
      </w:r>
    </w:p>
    <w:p w14:paraId="4BFC38C3" w14:textId="77777777" w:rsidR="00157672" w:rsidRPr="00157672" w:rsidRDefault="00157672" w:rsidP="00157672">
      <w:pPr>
        <w:shd w:val="clear" w:color="auto" w:fill="FFFFFF"/>
        <w:spacing w:line="276" w:lineRule="auto"/>
        <w:outlineLvl w:val="2"/>
        <w:rPr>
          <w:b/>
          <w:bCs/>
          <w:sz w:val="24"/>
          <w:szCs w:val="24"/>
        </w:rPr>
      </w:pPr>
    </w:p>
    <w:p w14:paraId="657CEDB9" w14:textId="77777777" w:rsidR="00157672" w:rsidRPr="00157672" w:rsidRDefault="00157672" w:rsidP="00157672">
      <w:pPr>
        <w:shd w:val="clear" w:color="auto" w:fill="FFFFFF"/>
        <w:spacing w:line="276" w:lineRule="auto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Цель анкеты:</w:t>
      </w:r>
      <w:r w:rsidRPr="00157672">
        <w:rPr>
          <w:sz w:val="24"/>
          <w:szCs w:val="24"/>
        </w:rPr>
        <w:t> выявить мотивацию и готовность учащихся к роли наставника, оценить их потенциал и ожидания от наставнической деятельности.</w:t>
      </w:r>
    </w:p>
    <w:p w14:paraId="04B8B0B2" w14:textId="77777777" w:rsidR="00157672" w:rsidRPr="00157672" w:rsidRDefault="00157672" w:rsidP="00157672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Инструкция:</w:t>
      </w:r>
      <w:r w:rsidRPr="00157672">
        <w:rPr>
          <w:sz w:val="24"/>
          <w:szCs w:val="24"/>
        </w:rPr>
        <w:t> ответьте на все вопросы честно и развёрнуто. Ваши ответы помогут организовать эффективную систему наставничества.</w:t>
      </w:r>
    </w:p>
    <w:p w14:paraId="3C5F5203" w14:textId="77777777" w:rsidR="00157672" w:rsidRP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Общие сведения:</w:t>
      </w:r>
    </w:p>
    <w:p w14:paraId="523F8EC3" w14:textId="6E1ABED4" w:rsidR="000C040B" w:rsidRDefault="00157672">
      <w:pPr>
        <w:pStyle w:val="aa"/>
        <w:numPr>
          <w:ilvl w:val="0"/>
          <w:numId w:val="22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Фамилия, имя, отчество: _________________________________</w:t>
      </w:r>
      <w:r w:rsidR="000C040B">
        <w:rPr>
          <w:rFonts w:ascii="Times New Roman" w:hAnsi="Times New Roman"/>
          <w:sz w:val="24"/>
          <w:szCs w:val="24"/>
        </w:rPr>
        <w:t>_____________</w:t>
      </w:r>
      <w:r w:rsidRPr="000C040B">
        <w:rPr>
          <w:rFonts w:ascii="Times New Roman" w:hAnsi="Times New Roman"/>
          <w:sz w:val="24"/>
          <w:szCs w:val="24"/>
        </w:rPr>
        <w:t>______</w:t>
      </w:r>
    </w:p>
    <w:p w14:paraId="5205A740" w14:textId="1317BAE3" w:rsidR="000C040B" w:rsidRPr="000C040B" w:rsidRDefault="00157672">
      <w:pPr>
        <w:pStyle w:val="aa"/>
        <w:numPr>
          <w:ilvl w:val="0"/>
          <w:numId w:val="22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Класс: ______Возраст: ______Контактный телефон: _____________</w:t>
      </w:r>
      <w:r w:rsidR="000C040B">
        <w:rPr>
          <w:rFonts w:ascii="Times New Roman" w:hAnsi="Times New Roman"/>
          <w:sz w:val="24"/>
          <w:szCs w:val="24"/>
        </w:rPr>
        <w:t>_</w:t>
      </w:r>
      <w:r w:rsidRPr="000C040B">
        <w:rPr>
          <w:rFonts w:ascii="Times New Roman" w:hAnsi="Times New Roman"/>
          <w:sz w:val="24"/>
          <w:szCs w:val="24"/>
        </w:rPr>
        <w:t>________</w:t>
      </w:r>
      <w:r w:rsidR="000C040B" w:rsidRPr="000C040B">
        <w:rPr>
          <w:rFonts w:ascii="Times New Roman" w:hAnsi="Times New Roman"/>
          <w:sz w:val="24"/>
          <w:szCs w:val="24"/>
        </w:rPr>
        <w:t>_______</w:t>
      </w:r>
    </w:p>
    <w:p w14:paraId="6EE81EFE" w14:textId="507FCDC4" w:rsidR="00157672" w:rsidRPr="000C040B" w:rsidRDefault="00157672">
      <w:pPr>
        <w:pStyle w:val="aa"/>
        <w:numPr>
          <w:ilvl w:val="0"/>
          <w:numId w:val="22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Электронная почта: _______________________</w:t>
      </w:r>
    </w:p>
    <w:p w14:paraId="6204BF96" w14:textId="05EB6109" w:rsidR="00157672" w:rsidRP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Мотивация:</w:t>
      </w:r>
      <w:r w:rsidRPr="00157672">
        <w:rPr>
          <w:sz w:val="24"/>
          <w:szCs w:val="24"/>
        </w:rPr>
        <w:br/>
        <w:t>Почему вы хотите стать наставником? Опишите свои главные мотивы и цели (2–3 предложения).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0C040B">
        <w:rPr>
          <w:sz w:val="24"/>
          <w:szCs w:val="24"/>
        </w:rPr>
        <w:t>__________________</w:t>
      </w:r>
    </w:p>
    <w:p w14:paraId="6B36BBC0" w14:textId="77777777" w:rsid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Самооценка качеств:</w:t>
      </w:r>
      <w:r w:rsidRPr="00157672">
        <w:rPr>
          <w:sz w:val="24"/>
          <w:szCs w:val="24"/>
        </w:rPr>
        <w:br/>
        <w:t>Какие личностные качества, по вашему мнению, обязательны для наставника? Отметьте 3–5 самых важных и поясните, почему вы их выбрали.</w:t>
      </w:r>
    </w:p>
    <w:p w14:paraId="2DCDA1EC" w14:textId="364A19F6" w:rsidR="00157672" w:rsidRDefault="00157672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</w:t>
      </w:r>
      <w:r w:rsidR="000C040B">
        <w:rPr>
          <w:b/>
          <w:bCs/>
          <w:sz w:val="24"/>
          <w:szCs w:val="24"/>
        </w:rPr>
        <w:t>______________________________________________________________________________________________________________________________</w:t>
      </w:r>
    </w:p>
    <w:p w14:paraId="58080966" w14:textId="7D3E20D2" w:rsidR="000C040B" w:rsidRPr="00157672" w:rsidRDefault="000C040B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44C9A73C" w14:textId="7E52E799" w:rsid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Сильные стороны:</w:t>
      </w:r>
      <w:r w:rsidRPr="00157672">
        <w:rPr>
          <w:sz w:val="24"/>
          <w:szCs w:val="24"/>
        </w:rPr>
        <w:br/>
        <w:t>В каких областях вы чувствуете себя уверенно и могли бы помочь другим? Укажите учебные предметы, хобби, навыки или жизненный опыт (например: математика, программирование, спорт, организация мероприятий)</w:t>
      </w:r>
      <w:r w:rsidR="000C040B">
        <w:rPr>
          <w:sz w:val="24"/>
          <w:szCs w:val="24"/>
        </w:rPr>
        <w:t>___________________________________________________</w:t>
      </w:r>
    </w:p>
    <w:p w14:paraId="07219419" w14:textId="5077C483" w:rsidR="00157672" w:rsidRPr="00157672" w:rsidRDefault="000C040B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</w:t>
      </w:r>
    </w:p>
    <w:p w14:paraId="2E3B3AC1" w14:textId="0C7AFD99" w:rsid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Опыт взаимодействия:</w:t>
      </w:r>
      <w:r w:rsidRPr="00157672">
        <w:rPr>
          <w:sz w:val="24"/>
          <w:szCs w:val="24"/>
        </w:rPr>
        <w:br/>
        <w:t>Был ли у вас опыт помощи младшим (братьям/сёстрам, одноклассникам, детям в лагере)? Опишите 1–2 примера.</w:t>
      </w:r>
      <w:r w:rsidR="000C040B">
        <w:rPr>
          <w:sz w:val="24"/>
          <w:szCs w:val="24"/>
        </w:rPr>
        <w:t>____________________________________________________________</w:t>
      </w:r>
    </w:p>
    <w:p w14:paraId="3149D661" w14:textId="6FBE5136" w:rsidR="00157672" w:rsidRPr="00157672" w:rsidRDefault="000C040B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78B22006" w14:textId="77777777" w:rsid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Потенциальные сложности:</w:t>
      </w:r>
      <w:r w:rsidRPr="00157672">
        <w:rPr>
          <w:sz w:val="24"/>
          <w:szCs w:val="24"/>
        </w:rPr>
        <w:br/>
        <w:t>Какие трудности вы предполагаете в роли наставника? Как планируете с ними справляться?</w:t>
      </w:r>
    </w:p>
    <w:p w14:paraId="64838FBF" w14:textId="69086CFA" w:rsidR="00157672" w:rsidRPr="00157672" w:rsidRDefault="000C040B" w:rsidP="000C040B">
      <w:pPr>
        <w:shd w:val="clear" w:color="auto" w:fill="FFFFFF"/>
        <w:tabs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2E7F1C" w14:textId="77777777" w:rsidR="00157672" w:rsidRP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Приоритеты в наставничестве:</w:t>
      </w:r>
      <w:r w:rsidRPr="00157672">
        <w:rPr>
          <w:sz w:val="24"/>
          <w:szCs w:val="24"/>
        </w:rPr>
        <w:br/>
        <w:t>Что, на ваш взгляд, важнее всего поддерживать в наставляемом? Выберите 2–3 варианта и поясните:</w:t>
      </w:r>
    </w:p>
    <w:p w14:paraId="50F9602F" w14:textId="77777777" w:rsidR="000C040B" w:rsidRPr="000C040B" w:rsidRDefault="00157672">
      <w:pPr>
        <w:pStyle w:val="aa"/>
        <w:numPr>
          <w:ilvl w:val="0"/>
          <w:numId w:val="23"/>
        </w:numPr>
        <w:shd w:val="clear" w:color="auto" w:fill="FFFFFF"/>
        <w:tabs>
          <w:tab w:val="left" w:pos="284"/>
          <w:tab w:val="left" w:pos="851"/>
        </w:tabs>
        <w:ind w:hanging="720"/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успеваемость по предметам</w:t>
      </w:r>
      <w:r w:rsidR="000C040B" w:rsidRPr="000C040B">
        <w:rPr>
          <w:sz w:val="24"/>
          <w:szCs w:val="24"/>
        </w:rPr>
        <w:t>____________________________________________________</w:t>
      </w:r>
    </w:p>
    <w:p w14:paraId="061AC3F3" w14:textId="3E26048D" w:rsidR="000C040B" w:rsidRPr="000C040B" w:rsidRDefault="00157672">
      <w:pPr>
        <w:pStyle w:val="aa"/>
        <w:numPr>
          <w:ilvl w:val="0"/>
          <w:numId w:val="23"/>
        </w:numPr>
        <w:shd w:val="clear" w:color="auto" w:fill="FFFFFF"/>
        <w:tabs>
          <w:tab w:val="left" w:pos="284"/>
          <w:tab w:val="left" w:pos="851"/>
        </w:tabs>
        <w:ind w:hanging="720"/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уверенность в себе</w:t>
      </w:r>
      <w:r w:rsidR="000C040B">
        <w:rPr>
          <w:sz w:val="24"/>
          <w:szCs w:val="24"/>
        </w:rPr>
        <w:t>____________________________________________________________</w:t>
      </w:r>
    </w:p>
    <w:p w14:paraId="41BFCB4A" w14:textId="2A634A4C" w:rsidR="000C040B" w:rsidRPr="000C040B" w:rsidRDefault="00157672">
      <w:pPr>
        <w:pStyle w:val="aa"/>
        <w:numPr>
          <w:ilvl w:val="0"/>
          <w:numId w:val="23"/>
        </w:numPr>
        <w:shd w:val="clear" w:color="auto" w:fill="FFFFFF"/>
        <w:tabs>
          <w:tab w:val="left" w:pos="284"/>
          <w:tab w:val="left" w:pos="851"/>
        </w:tabs>
        <w:ind w:hanging="720"/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навыки коммуникации</w:t>
      </w:r>
      <w:r w:rsidR="000C040B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3EEEEC09" w14:textId="36F955CF" w:rsidR="000C040B" w:rsidRPr="000C040B" w:rsidRDefault="00157672">
      <w:pPr>
        <w:pStyle w:val="aa"/>
        <w:numPr>
          <w:ilvl w:val="0"/>
          <w:numId w:val="23"/>
        </w:numPr>
        <w:shd w:val="clear" w:color="auto" w:fill="FFFFFF"/>
        <w:tabs>
          <w:tab w:val="left" w:pos="284"/>
          <w:tab w:val="left" w:pos="851"/>
        </w:tabs>
        <w:ind w:hanging="720"/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выбор профессии</w:t>
      </w:r>
      <w:r w:rsidR="000C040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5BE69B1F" w14:textId="573A2126" w:rsidR="00157672" w:rsidRPr="000C040B" w:rsidRDefault="00157672">
      <w:pPr>
        <w:pStyle w:val="aa"/>
        <w:numPr>
          <w:ilvl w:val="0"/>
          <w:numId w:val="23"/>
        </w:numPr>
        <w:shd w:val="clear" w:color="auto" w:fill="FFFFFF"/>
        <w:tabs>
          <w:tab w:val="left" w:pos="284"/>
          <w:tab w:val="left" w:pos="851"/>
        </w:tabs>
        <w:ind w:hanging="720"/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lastRenderedPageBreak/>
        <w:t>другое (укажите): ______</w:t>
      </w:r>
      <w:r w:rsidR="000C040B">
        <w:rPr>
          <w:rFonts w:ascii="Times New Roman" w:hAnsi="Times New Roman"/>
          <w:sz w:val="24"/>
          <w:szCs w:val="24"/>
        </w:rPr>
        <w:t>_____________________________________</w:t>
      </w:r>
      <w:r w:rsidRPr="000C040B">
        <w:rPr>
          <w:rFonts w:ascii="Times New Roman" w:hAnsi="Times New Roman"/>
          <w:sz w:val="24"/>
          <w:szCs w:val="24"/>
        </w:rPr>
        <w:t>_________________</w:t>
      </w:r>
    </w:p>
    <w:p w14:paraId="38D9E0D5" w14:textId="77777777" w:rsidR="00157672" w:rsidRP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Время и формат:</w:t>
      </w:r>
    </w:p>
    <w:p w14:paraId="2B5FE158" w14:textId="77777777" w:rsidR="000C040B" w:rsidRPr="000C040B" w:rsidRDefault="00157672">
      <w:pPr>
        <w:pStyle w:val="aa"/>
        <w:numPr>
          <w:ilvl w:val="0"/>
          <w:numId w:val="24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Сколько часов в неделю вы готовы уделять наставнической деятельности? _________</w:t>
      </w:r>
    </w:p>
    <w:p w14:paraId="2B238401" w14:textId="77777777" w:rsidR="000C040B" w:rsidRPr="000C040B" w:rsidRDefault="00157672">
      <w:pPr>
        <w:pStyle w:val="aa"/>
        <w:numPr>
          <w:ilvl w:val="0"/>
          <w:numId w:val="24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Какие формы работы вам удобны? Отметьте подходящие:</w:t>
      </w:r>
    </w:p>
    <w:p w14:paraId="6B848B45" w14:textId="77777777" w:rsidR="000C040B" w:rsidRPr="000C040B" w:rsidRDefault="00157672">
      <w:pPr>
        <w:pStyle w:val="aa"/>
        <w:numPr>
          <w:ilvl w:val="0"/>
          <w:numId w:val="25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личные встречи;</w:t>
      </w:r>
    </w:p>
    <w:p w14:paraId="79357567" w14:textId="77777777" w:rsidR="000C040B" w:rsidRPr="000C040B" w:rsidRDefault="00157672">
      <w:pPr>
        <w:pStyle w:val="aa"/>
        <w:numPr>
          <w:ilvl w:val="0"/>
          <w:numId w:val="25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онлайн-консультации;</w:t>
      </w:r>
    </w:p>
    <w:p w14:paraId="2669B6DF" w14:textId="77777777" w:rsidR="000C040B" w:rsidRPr="000C040B" w:rsidRDefault="00157672">
      <w:pPr>
        <w:pStyle w:val="aa"/>
        <w:numPr>
          <w:ilvl w:val="0"/>
          <w:numId w:val="25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совместные проекты;</w:t>
      </w:r>
    </w:p>
    <w:p w14:paraId="2E55CF45" w14:textId="3E38DC56" w:rsidR="00157672" w:rsidRPr="000C040B" w:rsidRDefault="00157672">
      <w:pPr>
        <w:pStyle w:val="aa"/>
        <w:numPr>
          <w:ilvl w:val="0"/>
          <w:numId w:val="25"/>
        </w:numPr>
        <w:shd w:val="clear" w:color="auto" w:fill="FFFFFF"/>
        <w:tabs>
          <w:tab w:val="left" w:pos="284"/>
          <w:tab w:val="left" w:pos="851"/>
        </w:tabs>
        <w:rPr>
          <w:rFonts w:ascii="Times New Roman" w:hAnsi="Times New Roman"/>
          <w:sz w:val="24"/>
          <w:szCs w:val="24"/>
        </w:rPr>
      </w:pPr>
      <w:r w:rsidRPr="000C040B">
        <w:rPr>
          <w:rFonts w:ascii="Times New Roman" w:hAnsi="Times New Roman"/>
          <w:sz w:val="24"/>
          <w:szCs w:val="24"/>
        </w:rPr>
        <w:t>другое (укажите): _______________________</w:t>
      </w:r>
    </w:p>
    <w:p w14:paraId="2CFD6435" w14:textId="77777777" w:rsid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Ожидания:</w:t>
      </w:r>
      <w:r w:rsidRPr="00157672">
        <w:rPr>
          <w:sz w:val="24"/>
          <w:szCs w:val="24"/>
        </w:rPr>
        <w:br/>
        <w:t>Чего вы ждёте от участия в программе наставничества? Что хотите получить для себя?</w:t>
      </w:r>
    </w:p>
    <w:p w14:paraId="0FFA0C70" w14:textId="284F8B57" w:rsidR="00157672" w:rsidRPr="00157672" w:rsidRDefault="000C040B" w:rsidP="000C040B">
      <w:pPr>
        <w:shd w:val="clear" w:color="auto" w:fill="FFFFFF"/>
        <w:tabs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06BBED99" w14:textId="0EA13E7B" w:rsid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Дополнительная информация:</w:t>
      </w:r>
      <w:r w:rsidRPr="00157672">
        <w:rPr>
          <w:sz w:val="24"/>
          <w:szCs w:val="24"/>
        </w:rPr>
        <w:br/>
        <w:t>Расскажите о себе то, что не отражено в вопросах (интересы, достижения, особые навыки)</w:t>
      </w:r>
    </w:p>
    <w:p w14:paraId="7296AFF1" w14:textId="2DAD7ABD" w:rsidR="00157672" w:rsidRPr="00157672" w:rsidRDefault="000C040B" w:rsidP="000C040B">
      <w:pPr>
        <w:shd w:val="clear" w:color="auto" w:fill="FFFFFF"/>
        <w:tabs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E89495" w14:textId="77777777" w:rsidR="00157672" w:rsidRPr="00157672" w:rsidRDefault="00157672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284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Рекомендации:</w:t>
      </w:r>
      <w:r w:rsidRPr="00157672">
        <w:rPr>
          <w:sz w:val="24"/>
          <w:szCs w:val="24"/>
        </w:rPr>
        <w:br/>
        <w:t>Укажите ФИО и должность педагога, который может дать вам рекомендацию:</w:t>
      </w:r>
    </w:p>
    <w:p w14:paraId="0A98DE7D" w14:textId="04EA7035" w:rsidR="00157672" w:rsidRPr="00157672" w:rsidRDefault="000C040B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4044D20" w14:textId="77777777" w:rsidR="000C040B" w:rsidRDefault="000C040B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b/>
          <w:bCs/>
          <w:sz w:val="24"/>
          <w:szCs w:val="24"/>
        </w:rPr>
      </w:pPr>
    </w:p>
    <w:p w14:paraId="504011F6" w14:textId="77777777" w:rsidR="000C040B" w:rsidRDefault="00157672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 w:rsidRPr="00157672">
        <w:rPr>
          <w:b/>
          <w:bCs/>
          <w:sz w:val="24"/>
          <w:szCs w:val="24"/>
        </w:rPr>
        <w:t>Благодарим за участие!</w:t>
      </w:r>
      <w:r w:rsidRPr="00157672">
        <w:rPr>
          <w:sz w:val="24"/>
          <w:szCs w:val="24"/>
        </w:rPr>
        <w:br/>
      </w:r>
    </w:p>
    <w:p w14:paraId="259C2A64" w14:textId="340F7674" w:rsidR="00157672" w:rsidRPr="00157672" w:rsidRDefault="00157672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 w:rsidRPr="00157672">
        <w:rPr>
          <w:sz w:val="24"/>
          <w:szCs w:val="24"/>
        </w:rPr>
        <w:t>Ваши ответы будут проанализированы, и мы свяжемся с вами для дальнейшего обсуждения.</w:t>
      </w:r>
    </w:p>
    <w:p w14:paraId="73131504" w14:textId="77777777" w:rsidR="00157672" w:rsidRPr="00157672" w:rsidRDefault="00157672" w:rsidP="000C040B">
      <w:pPr>
        <w:shd w:val="clear" w:color="auto" w:fill="FFFFFF"/>
        <w:tabs>
          <w:tab w:val="num" w:pos="0"/>
          <w:tab w:val="left" w:pos="284"/>
          <w:tab w:val="left" w:pos="851"/>
        </w:tabs>
        <w:spacing w:line="276" w:lineRule="auto"/>
        <w:rPr>
          <w:sz w:val="24"/>
          <w:szCs w:val="24"/>
        </w:rPr>
      </w:pPr>
      <w:r w:rsidRPr="00157672">
        <w:rPr>
          <w:sz w:val="24"/>
          <w:szCs w:val="24"/>
        </w:rPr>
        <w:t>Дата заполнения: _________________</w:t>
      </w:r>
      <w:r w:rsidRPr="00157672">
        <w:rPr>
          <w:sz w:val="24"/>
          <w:szCs w:val="24"/>
        </w:rPr>
        <w:br/>
        <w:t>Подпись: ________________________</w:t>
      </w:r>
    </w:p>
    <w:p w14:paraId="0B19D250" w14:textId="6A97B3A5" w:rsidR="00C55D45" w:rsidRDefault="00C55D45" w:rsidP="00157672">
      <w:pPr>
        <w:spacing w:line="276" w:lineRule="auto"/>
        <w:jc w:val="right"/>
        <w:rPr>
          <w:b/>
          <w:bCs/>
          <w:sz w:val="24"/>
          <w:szCs w:val="24"/>
        </w:rPr>
      </w:pPr>
    </w:p>
    <w:sectPr w:rsidR="00C55D45" w:rsidSect="00974E6A">
      <w:footerReference w:type="default" r:id="rId13"/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D0A7D" w14:textId="77777777" w:rsidR="00F924E6" w:rsidRDefault="00F924E6" w:rsidP="00850C7E">
      <w:r>
        <w:separator/>
      </w:r>
    </w:p>
  </w:endnote>
  <w:endnote w:type="continuationSeparator" w:id="0">
    <w:p w14:paraId="53A34E15" w14:textId="77777777" w:rsidR="00F924E6" w:rsidRDefault="00F924E6" w:rsidP="0085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6882749"/>
      <w:docPartObj>
        <w:docPartGallery w:val="Page Numbers (Bottom of Page)"/>
        <w:docPartUnique/>
      </w:docPartObj>
    </w:sdtPr>
    <w:sdtContent>
      <w:p w14:paraId="07CB9237" w14:textId="77777777" w:rsidR="00711C02" w:rsidRDefault="00711C0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A40">
          <w:rPr>
            <w:noProof/>
          </w:rPr>
          <w:t>1</w:t>
        </w:r>
        <w:r>
          <w:fldChar w:fldCharType="end"/>
        </w:r>
      </w:p>
    </w:sdtContent>
  </w:sdt>
  <w:p w14:paraId="27B4E9DA" w14:textId="77777777" w:rsidR="00711C02" w:rsidRDefault="00711C0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4318154"/>
      <w:docPartObj>
        <w:docPartGallery w:val="Page Numbers (Bottom of Page)"/>
        <w:docPartUnique/>
      </w:docPartObj>
    </w:sdtPr>
    <w:sdtContent>
      <w:p w14:paraId="0591BD18" w14:textId="77777777" w:rsidR="00711C02" w:rsidRDefault="00711C0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A40">
          <w:rPr>
            <w:noProof/>
          </w:rPr>
          <w:t>31</w:t>
        </w:r>
        <w:r>
          <w:fldChar w:fldCharType="end"/>
        </w:r>
      </w:p>
    </w:sdtContent>
  </w:sdt>
  <w:p w14:paraId="430FF87E" w14:textId="77777777" w:rsidR="00711C02" w:rsidRDefault="00711C0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D71CE" w14:textId="77777777" w:rsidR="00F924E6" w:rsidRDefault="00F924E6" w:rsidP="00850C7E">
      <w:r>
        <w:separator/>
      </w:r>
    </w:p>
  </w:footnote>
  <w:footnote w:type="continuationSeparator" w:id="0">
    <w:p w14:paraId="4BF29D3A" w14:textId="77777777" w:rsidR="00F924E6" w:rsidRDefault="00F924E6" w:rsidP="00850C7E">
      <w:r>
        <w:continuationSeparator/>
      </w:r>
    </w:p>
  </w:footnote>
  <w:footnote w:id="1">
    <w:p w14:paraId="1E5FDE80" w14:textId="77777777" w:rsidR="00711C02" w:rsidRPr="007076A4" w:rsidRDefault="00711C02" w:rsidP="002B395A">
      <w:pPr>
        <w:pStyle w:val="a5"/>
        <w:contextualSpacing/>
        <w:jc w:val="both"/>
        <w:rPr>
          <w:sz w:val="22"/>
          <w:szCs w:val="22"/>
        </w:rPr>
      </w:pPr>
      <w:r w:rsidRPr="007076A4">
        <w:rPr>
          <w:rStyle w:val="a7"/>
          <w:sz w:val="22"/>
          <w:szCs w:val="22"/>
        </w:rPr>
        <w:footnoteRef/>
      </w:r>
      <w:r w:rsidRPr="007076A4">
        <w:rPr>
          <w:sz w:val="22"/>
          <w:szCs w:val="22"/>
        </w:rPr>
        <w:t xml:space="preserve"> 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2">
    <w:p w14:paraId="5EE79EC1" w14:textId="77777777" w:rsidR="00711C02" w:rsidRPr="005479DA" w:rsidRDefault="00711C02" w:rsidP="002B395A">
      <w:pPr>
        <w:contextualSpacing/>
        <w:jc w:val="both"/>
      </w:pPr>
      <w:r w:rsidRPr="00970DAF">
        <w:rPr>
          <w:rStyle w:val="a7"/>
        </w:rPr>
        <w:footnoteRef/>
      </w:r>
      <w:r w:rsidRPr="00970DAF">
        <w:t xml:space="preserve"> </w:t>
      </w:r>
      <w:r w:rsidRPr="005479DA"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14:paraId="76C22C2D" w14:textId="77777777" w:rsidR="00711C02" w:rsidRPr="005479DA" w:rsidRDefault="00711C02" w:rsidP="002B395A">
      <w:pPr>
        <w:pStyle w:val="a5"/>
        <w:contextualSpacing/>
        <w:jc w:val="both"/>
        <w:rPr>
          <w:sz w:val="22"/>
          <w:szCs w:val="22"/>
        </w:rPr>
      </w:pPr>
      <w:r w:rsidRPr="005479DA">
        <w:rPr>
          <w:rStyle w:val="a7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</w:t>
      </w:r>
      <w:bookmarkStart w:id="2" w:name="_Hlk44884010"/>
      <w:r w:rsidRPr="005479DA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  <w:bookmarkEnd w:id="2"/>
  </w:footnote>
  <w:footnote w:id="4">
    <w:p w14:paraId="1225A0ED" w14:textId="77777777" w:rsidR="00711C02" w:rsidRPr="005479DA" w:rsidRDefault="00711C02" w:rsidP="002B395A">
      <w:pPr>
        <w:pStyle w:val="a5"/>
        <w:contextualSpacing/>
        <w:rPr>
          <w:sz w:val="22"/>
          <w:szCs w:val="22"/>
        </w:rPr>
      </w:pPr>
      <w:r w:rsidRPr="005479DA">
        <w:rPr>
          <w:rStyle w:val="a7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14:paraId="489B7133" w14:textId="77777777" w:rsidR="00711C02" w:rsidRPr="005479DA" w:rsidRDefault="00711C02" w:rsidP="002B395A">
      <w:pPr>
        <w:pStyle w:val="a5"/>
        <w:jc w:val="both"/>
        <w:rPr>
          <w:sz w:val="22"/>
          <w:szCs w:val="22"/>
        </w:rPr>
      </w:pPr>
      <w:r w:rsidRPr="005479DA">
        <w:rPr>
          <w:rStyle w:val="a7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14:paraId="0E5287D9" w14:textId="77777777" w:rsidR="00711C02" w:rsidRPr="005479DA" w:rsidRDefault="00711C02" w:rsidP="002B395A">
      <w:pPr>
        <w:pStyle w:val="a5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  <w:vertAlign w:val="superscript"/>
        </w:rPr>
        <w:t xml:space="preserve"> </w:t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B286E" w14:textId="77777777" w:rsidR="00711C02" w:rsidRDefault="00711C02">
    <w:pPr>
      <w:jc w:val="center"/>
      <w:rPr>
        <w:sz w:val="18"/>
        <w:szCs w:val="18"/>
        <w:u w:val="single"/>
      </w:rPr>
    </w:pPr>
  </w:p>
  <w:p w14:paraId="378AED3C" w14:textId="77777777" w:rsidR="00711C02" w:rsidRDefault="00711C02">
    <w:pPr>
      <w:jc w:val="center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9414F" w14:textId="77777777" w:rsidR="00711C02" w:rsidRDefault="00711C0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E2C14" w14:textId="77777777" w:rsidR="00711C02" w:rsidRDefault="00711C0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FC0F5" w14:textId="77777777" w:rsidR="00711C02" w:rsidRDefault="00711C02">
    <w:pPr>
      <w:jc w:val="center"/>
      <w:rPr>
        <w:sz w:val="18"/>
        <w:szCs w:val="18"/>
        <w:u w:val="single"/>
      </w:rPr>
    </w:pPr>
  </w:p>
  <w:p w14:paraId="532A3245" w14:textId="77777777" w:rsidR="00711C02" w:rsidRDefault="00711C02">
    <w:pPr>
      <w:jc w:val="center"/>
      <w:rPr>
        <w:sz w:val="18"/>
        <w:szCs w:val="18"/>
        <w:u w:val="single"/>
      </w:rPr>
    </w:pPr>
  </w:p>
  <w:p w14:paraId="14D774E9" w14:textId="77777777" w:rsidR="00711C02" w:rsidRDefault="00711C02">
    <w:pPr>
      <w:jc w:val="center"/>
      <w:rPr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2968618"/>
    <w:lvl w:ilvl="0">
      <w:numFmt w:val="decimal"/>
      <w:pStyle w:val="a"/>
      <w:lvlText w:val="*"/>
      <w:lvlJc w:val="left"/>
    </w:lvl>
  </w:abstractNum>
  <w:abstractNum w:abstractNumId="1" w15:restartNumberingAfterBreak="0">
    <w:nsid w:val="0E116599"/>
    <w:multiLevelType w:val="multilevel"/>
    <w:tmpl w:val="F834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765BD3"/>
    <w:multiLevelType w:val="hybridMultilevel"/>
    <w:tmpl w:val="F190BFD2"/>
    <w:lvl w:ilvl="0" w:tplc="B1CEC5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5C55702"/>
    <w:multiLevelType w:val="hybridMultilevel"/>
    <w:tmpl w:val="6F9E6A66"/>
    <w:lvl w:ilvl="0" w:tplc="11B0C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733FE"/>
    <w:multiLevelType w:val="hybridMultilevel"/>
    <w:tmpl w:val="DA16F66E"/>
    <w:lvl w:ilvl="0" w:tplc="7FDE0AD2">
      <w:start w:val="1"/>
      <w:numFmt w:val="decimal"/>
      <w:lvlText w:val="%1."/>
      <w:lvlJc w:val="left"/>
      <w:pPr>
        <w:ind w:left="827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5" w15:restartNumberingAfterBreak="0">
    <w:nsid w:val="2D820B76"/>
    <w:multiLevelType w:val="multilevel"/>
    <w:tmpl w:val="F09C1640"/>
    <w:lvl w:ilvl="0">
      <w:start w:val="1"/>
      <w:numFmt w:val="decimal"/>
      <w:lvlText w:val="%1."/>
      <w:lvlJc w:val="left"/>
      <w:pPr>
        <w:tabs>
          <w:tab w:val="num" w:pos="-109"/>
        </w:tabs>
        <w:ind w:left="710" w:hanging="284"/>
      </w:pPr>
      <w:rPr>
        <w:rFonts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57" w:hanging="361"/>
      </w:pPr>
      <w:rPr>
        <w:rFonts w:eastAsia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57" w:hanging="361"/>
      </w:pPr>
      <w:rPr>
        <w:rFonts w:eastAsia="Times New Roman" w:cs="Times New Roman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850" w:hanging="264"/>
      </w:pPr>
      <w:rPr>
        <w:b/>
        <w:bCs/>
        <w:w w:val="99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076" w:hanging="26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684" w:hanging="26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292" w:hanging="26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900" w:hanging="26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508" w:hanging="264"/>
      </w:pPr>
      <w:rPr>
        <w:rFonts w:ascii="Symbol" w:hAnsi="Symbol" w:cs="Symbol" w:hint="default"/>
      </w:rPr>
    </w:lvl>
  </w:abstractNum>
  <w:abstractNum w:abstractNumId="6" w15:restartNumberingAfterBreak="0">
    <w:nsid w:val="3D152117"/>
    <w:multiLevelType w:val="multilevel"/>
    <w:tmpl w:val="4BB6D8B2"/>
    <w:lvl w:ilvl="0">
      <w:numFmt w:val="bullet"/>
      <w:lvlText w:val="–"/>
      <w:lvlJc w:val="left"/>
      <w:pPr>
        <w:tabs>
          <w:tab w:val="num" w:pos="495"/>
        </w:tabs>
        <w:ind w:left="994" w:hanging="284"/>
      </w:pPr>
      <w:rPr>
        <w:rFonts w:ascii="Bookman Old Style" w:hAnsi="Bookman Old Style" w:cs="Bookman Old Style" w:hint="default"/>
      </w:rPr>
    </w:lvl>
    <w:lvl w:ilvl="1">
      <w:numFmt w:val="bullet"/>
      <w:lvlText w:val="•"/>
      <w:lvlJc w:val="left"/>
      <w:pPr>
        <w:tabs>
          <w:tab w:val="num" w:pos="142"/>
        </w:tabs>
        <w:ind w:left="925" w:hanging="284"/>
      </w:pPr>
      <w:rPr>
        <w:rFonts w:ascii="Arial" w:hAnsi="Arial" w:cs="Arial" w:hint="default"/>
      </w:rPr>
    </w:lvl>
    <w:lvl w:ilvl="2">
      <w:numFmt w:val="bullet"/>
      <w:lvlText w:val=""/>
      <w:lvlJc w:val="left"/>
      <w:pPr>
        <w:tabs>
          <w:tab w:val="num" w:pos="142"/>
        </w:tabs>
        <w:ind w:left="1958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42"/>
        </w:tabs>
        <w:ind w:left="2994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142"/>
        </w:tabs>
        <w:ind w:left="4030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142"/>
        </w:tabs>
        <w:ind w:left="5066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142"/>
        </w:tabs>
        <w:ind w:left="6102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142"/>
        </w:tabs>
        <w:ind w:left="7138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142"/>
        </w:tabs>
        <w:ind w:left="8174" w:hanging="284"/>
      </w:pPr>
      <w:rPr>
        <w:rFonts w:ascii="Symbol" w:hAnsi="Symbol" w:cs="Symbol" w:hint="default"/>
      </w:rPr>
    </w:lvl>
  </w:abstractNum>
  <w:abstractNum w:abstractNumId="7" w15:restartNumberingAfterBreak="0">
    <w:nsid w:val="4177369E"/>
    <w:multiLevelType w:val="multilevel"/>
    <w:tmpl w:val="33D62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4A4922CC"/>
    <w:multiLevelType w:val="hybridMultilevel"/>
    <w:tmpl w:val="4AFAD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77DFE"/>
    <w:multiLevelType w:val="hybridMultilevel"/>
    <w:tmpl w:val="8414512C"/>
    <w:lvl w:ilvl="0" w:tplc="B1CEC5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7371CA4"/>
    <w:multiLevelType w:val="hybridMultilevel"/>
    <w:tmpl w:val="F1608AB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6D0CC9"/>
    <w:multiLevelType w:val="hybridMultilevel"/>
    <w:tmpl w:val="7FBCE918"/>
    <w:lvl w:ilvl="0" w:tplc="B1CEC5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5D9C70D6"/>
    <w:multiLevelType w:val="hybridMultilevel"/>
    <w:tmpl w:val="29D899FA"/>
    <w:lvl w:ilvl="0" w:tplc="B1CEC55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3" w15:restartNumberingAfterBreak="0">
    <w:nsid w:val="5FE17624"/>
    <w:multiLevelType w:val="hybridMultilevel"/>
    <w:tmpl w:val="14127512"/>
    <w:lvl w:ilvl="0" w:tplc="B1CEC5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11A78CC"/>
    <w:multiLevelType w:val="hybridMultilevel"/>
    <w:tmpl w:val="F29E3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4E7B"/>
    <w:multiLevelType w:val="hybridMultilevel"/>
    <w:tmpl w:val="F83A5B1C"/>
    <w:lvl w:ilvl="0" w:tplc="0419000D">
      <w:start w:val="1"/>
      <w:numFmt w:val="bullet"/>
      <w:lvlText w:val="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645E2F7A"/>
    <w:multiLevelType w:val="hybridMultilevel"/>
    <w:tmpl w:val="37B445AA"/>
    <w:lvl w:ilvl="0" w:tplc="B1CEC5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58870DE"/>
    <w:multiLevelType w:val="hybridMultilevel"/>
    <w:tmpl w:val="893E8744"/>
    <w:lvl w:ilvl="0" w:tplc="B1CEC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81224"/>
    <w:multiLevelType w:val="hybridMultilevel"/>
    <w:tmpl w:val="64906BE6"/>
    <w:lvl w:ilvl="0" w:tplc="B1CEC55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6A033ED3"/>
    <w:multiLevelType w:val="hybridMultilevel"/>
    <w:tmpl w:val="26780D7C"/>
    <w:lvl w:ilvl="0" w:tplc="B1CEC5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FC772EE"/>
    <w:multiLevelType w:val="hybridMultilevel"/>
    <w:tmpl w:val="DC88D224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1" w15:restartNumberingAfterBreak="0">
    <w:nsid w:val="71A47A16"/>
    <w:multiLevelType w:val="hybridMultilevel"/>
    <w:tmpl w:val="C6F43C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D37A56"/>
    <w:multiLevelType w:val="hybridMultilevel"/>
    <w:tmpl w:val="2EE805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9B5C8D"/>
    <w:multiLevelType w:val="hybridMultilevel"/>
    <w:tmpl w:val="EA88F2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E69A8"/>
    <w:multiLevelType w:val="hybridMultilevel"/>
    <w:tmpl w:val="5CC8EA02"/>
    <w:lvl w:ilvl="0" w:tplc="B1CEC55A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 w16cid:durableId="848569515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282002193">
    <w:abstractNumId w:val="11"/>
  </w:num>
  <w:num w:numId="3" w16cid:durableId="2059622892">
    <w:abstractNumId w:val="2"/>
  </w:num>
  <w:num w:numId="4" w16cid:durableId="1584412042">
    <w:abstractNumId w:val="15"/>
  </w:num>
  <w:num w:numId="5" w16cid:durableId="1847398914">
    <w:abstractNumId w:val="17"/>
  </w:num>
  <w:num w:numId="6" w16cid:durableId="191849051">
    <w:abstractNumId w:val="22"/>
  </w:num>
  <w:num w:numId="7" w16cid:durableId="267348167">
    <w:abstractNumId w:val="6"/>
  </w:num>
  <w:num w:numId="8" w16cid:durableId="404186718">
    <w:abstractNumId w:val="13"/>
  </w:num>
  <w:num w:numId="9" w16cid:durableId="717241936">
    <w:abstractNumId w:val="19"/>
  </w:num>
  <w:num w:numId="10" w16cid:durableId="1415471628">
    <w:abstractNumId w:val="18"/>
  </w:num>
  <w:num w:numId="11" w16cid:durableId="2033341794">
    <w:abstractNumId w:val="24"/>
  </w:num>
  <w:num w:numId="12" w16cid:durableId="77795594">
    <w:abstractNumId w:val="12"/>
  </w:num>
  <w:num w:numId="13" w16cid:durableId="1006589671">
    <w:abstractNumId w:val="16"/>
  </w:num>
  <w:num w:numId="14" w16cid:durableId="1831674314">
    <w:abstractNumId w:val="20"/>
  </w:num>
  <w:num w:numId="15" w16cid:durableId="1990089945">
    <w:abstractNumId w:val="14"/>
  </w:num>
  <w:num w:numId="16" w16cid:durableId="1289160942">
    <w:abstractNumId w:val="7"/>
  </w:num>
  <w:num w:numId="17" w16cid:durableId="800266740">
    <w:abstractNumId w:val="4"/>
  </w:num>
  <w:num w:numId="18" w16cid:durableId="606547232">
    <w:abstractNumId w:val="9"/>
  </w:num>
  <w:num w:numId="19" w16cid:durableId="224800650">
    <w:abstractNumId w:val="5"/>
  </w:num>
  <w:num w:numId="20" w16cid:durableId="1380545594">
    <w:abstractNumId w:val="3"/>
  </w:num>
  <w:num w:numId="21" w16cid:durableId="840973317">
    <w:abstractNumId w:val="1"/>
  </w:num>
  <w:num w:numId="22" w16cid:durableId="769202523">
    <w:abstractNumId w:val="23"/>
  </w:num>
  <w:num w:numId="23" w16cid:durableId="1549419299">
    <w:abstractNumId w:val="8"/>
  </w:num>
  <w:num w:numId="24" w16cid:durableId="1240869479">
    <w:abstractNumId w:val="21"/>
  </w:num>
  <w:num w:numId="25" w16cid:durableId="56946119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9F9"/>
    <w:rsid w:val="00001EDC"/>
    <w:rsid w:val="0000555F"/>
    <w:rsid w:val="000252DA"/>
    <w:rsid w:val="00042888"/>
    <w:rsid w:val="000544D9"/>
    <w:rsid w:val="00055243"/>
    <w:rsid w:val="00064B72"/>
    <w:rsid w:val="00066B18"/>
    <w:rsid w:val="00073179"/>
    <w:rsid w:val="000A02D0"/>
    <w:rsid w:val="000C040B"/>
    <w:rsid w:val="000F3490"/>
    <w:rsid w:val="001052E7"/>
    <w:rsid w:val="00132D27"/>
    <w:rsid w:val="00157672"/>
    <w:rsid w:val="0017025A"/>
    <w:rsid w:val="001805D3"/>
    <w:rsid w:val="0019234E"/>
    <w:rsid w:val="001A08A1"/>
    <w:rsid w:val="001C7765"/>
    <w:rsid w:val="001E2A40"/>
    <w:rsid w:val="001F4E37"/>
    <w:rsid w:val="00207656"/>
    <w:rsid w:val="00207A76"/>
    <w:rsid w:val="0021533E"/>
    <w:rsid w:val="00216866"/>
    <w:rsid w:val="0022425E"/>
    <w:rsid w:val="002410DB"/>
    <w:rsid w:val="0024396D"/>
    <w:rsid w:val="00247E0E"/>
    <w:rsid w:val="00281389"/>
    <w:rsid w:val="00283180"/>
    <w:rsid w:val="00293332"/>
    <w:rsid w:val="002B395A"/>
    <w:rsid w:val="002B5468"/>
    <w:rsid w:val="002D277E"/>
    <w:rsid w:val="002D5A47"/>
    <w:rsid w:val="00303AD2"/>
    <w:rsid w:val="003135A4"/>
    <w:rsid w:val="0035028B"/>
    <w:rsid w:val="0036077B"/>
    <w:rsid w:val="003649F9"/>
    <w:rsid w:val="00371E6F"/>
    <w:rsid w:val="003748CA"/>
    <w:rsid w:val="003D37E7"/>
    <w:rsid w:val="003D68FD"/>
    <w:rsid w:val="003F6B3F"/>
    <w:rsid w:val="0041149C"/>
    <w:rsid w:val="00414972"/>
    <w:rsid w:val="004417AA"/>
    <w:rsid w:val="00457694"/>
    <w:rsid w:val="00482DBB"/>
    <w:rsid w:val="004A4BA1"/>
    <w:rsid w:val="004B122D"/>
    <w:rsid w:val="004C2260"/>
    <w:rsid w:val="004D5684"/>
    <w:rsid w:val="004F67B5"/>
    <w:rsid w:val="00512B33"/>
    <w:rsid w:val="00516481"/>
    <w:rsid w:val="00520EDB"/>
    <w:rsid w:val="005717F8"/>
    <w:rsid w:val="00575A0D"/>
    <w:rsid w:val="005D1D01"/>
    <w:rsid w:val="005D2F45"/>
    <w:rsid w:val="005D6036"/>
    <w:rsid w:val="005E2C17"/>
    <w:rsid w:val="00602B27"/>
    <w:rsid w:val="00636FBE"/>
    <w:rsid w:val="00641D0D"/>
    <w:rsid w:val="00652DE2"/>
    <w:rsid w:val="00666F44"/>
    <w:rsid w:val="00670AAE"/>
    <w:rsid w:val="006772E0"/>
    <w:rsid w:val="006A0384"/>
    <w:rsid w:val="006A71C8"/>
    <w:rsid w:val="006F4C4B"/>
    <w:rsid w:val="00703D3E"/>
    <w:rsid w:val="00711C02"/>
    <w:rsid w:val="00732CB4"/>
    <w:rsid w:val="007428D2"/>
    <w:rsid w:val="00742A45"/>
    <w:rsid w:val="00775055"/>
    <w:rsid w:val="00777E99"/>
    <w:rsid w:val="00790DA5"/>
    <w:rsid w:val="007E2B16"/>
    <w:rsid w:val="00812015"/>
    <w:rsid w:val="00814738"/>
    <w:rsid w:val="008306B9"/>
    <w:rsid w:val="00836120"/>
    <w:rsid w:val="00842E1B"/>
    <w:rsid w:val="00850C7E"/>
    <w:rsid w:val="0086154B"/>
    <w:rsid w:val="008655B5"/>
    <w:rsid w:val="00867ED2"/>
    <w:rsid w:val="008723DA"/>
    <w:rsid w:val="008B5BC6"/>
    <w:rsid w:val="008C107D"/>
    <w:rsid w:val="008C4B69"/>
    <w:rsid w:val="008E303B"/>
    <w:rsid w:val="00914A22"/>
    <w:rsid w:val="00953B64"/>
    <w:rsid w:val="00974E6A"/>
    <w:rsid w:val="00992289"/>
    <w:rsid w:val="00997C89"/>
    <w:rsid w:val="009B22B1"/>
    <w:rsid w:val="009D1A47"/>
    <w:rsid w:val="00A42442"/>
    <w:rsid w:val="00A628B9"/>
    <w:rsid w:val="00A846D1"/>
    <w:rsid w:val="00AB1C64"/>
    <w:rsid w:val="00AB2941"/>
    <w:rsid w:val="00AB65C6"/>
    <w:rsid w:val="00AE4721"/>
    <w:rsid w:val="00AE5E95"/>
    <w:rsid w:val="00B1437C"/>
    <w:rsid w:val="00B22E8D"/>
    <w:rsid w:val="00B30BE4"/>
    <w:rsid w:val="00B37652"/>
    <w:rsid w:val="00B569DF"/>
    <w:rsid w:val="00B56D5C"/>
    <w:rsid w:val="00BA0698"/>
    <w:rsid w:val="00BB743E"/>
    <w:rsid w:val="00BD4ECC"/>
    <w:rsid w:val="00BF5057"/>
    <w:rsid w:val="00C01EE0"/>
    <w:rsid w:val="00C26107"/>
    <w:rsid w:val="00C26EBD"/>
    <w:rsid w:val="00C3226C"/>
    <w:rsid w:val="00C55D45"/>
    <w:rsid w:val="00C76B31"/>
    <w:rsid w:val="00CA7B20"/>
    <w:rsid w:val="00CC70F8"/>
    <w:rsid w:val="00CE16F5"/>
    <w:rsid w:val="00D02C12"/>
    <w:rsid w:val="00D0501A"/>
    <w:rsid w:val="00D16608"/>
    <w:rsid w:val="00D30B79"/>
    <w:rsid w:val="00D31990"/>
    <w:rsid w:val="00D51A55"/>
    <w:rsid w:val="00D7543D"/>
    <w:rsid w:val="00D76DB6"/>
    <w:rsid w:val="00D9254E"/>
    <w:rsid w:val="00D925F3"/>
    <w:rsid w:val="00DA21AA"/>
    <w:rsid w:val="00DA4206"/>
    <w:rsid w:val="00DA5727"/>
    <w:rsid w:val="00DC1481"/>
    <w:rsid w:val="00DD0340"/>
    <w:rsid w:val="00DE00F6"/>
    <w:rsid w:val="00DE046E"/>
    <w:rsid w:val="00E030BE"/>
    <w:rsid w:val="00E07925"/>
    <w:rsid w:val="00E12E35"/>
    <w:rsid w:val="00E35A21"/>
    <w:rsid w:val="00E45304"/>
    <w:rsid w:val="00E50FBC"/>
    <w:rsid w:val="00E83FAD"/>
    <w:rsid w:val="00E90726"/>
    <w:rsid w:val="00ED6C30"/>
    <w:rsid w:val="00EE3432"/>
    <w:rsid w:val="00F22DF1"/>
    <w:rsid w:val="00F25C87"/>
    <w:rsid w:val="00F6218D"/>
    <w:rsid w:val="00F66DEC"/>
    <w:rsid w:val="00F73E1D"/>
    <w:rsid w:val="00F77514"/>
    <w:rsid w:val="00F924E6"/>
    <w:rsid w:val="00FA0349"/>
    <w:rsid w:val="00FE04EE"/>
    <w:rsid w:val="00FF244F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AAE8"/>
  <w15:docId w15:val="{BFBB2242-669E-4D15-BF00-D971425C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5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link w:val="10"/>
    <w:uiPriority w:val="1"/>
    <w:qFormat/>
    <w:rsid w:val="0035028B"/>
    <w:pPr>
      <w:widowControl w:val="0"/>
      <w:suppressAutoHyphens/>
      <w:outlineLvl w:val="0"/>
    </w:pPr>
    <w:rPr>
      <w:b/>
      <w:b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576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5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50C7E"/>
  </w:style>
  <w:style w:type="character" w:customStyle="1" w:styleId="a6">
    <w:name w:val="Текст сноски Знак"/>
    <w:basedOn w:val="a1"/>
    <w:link w:val="a5"/>
    <w:uiPriority w:val="99"/>
    <w:semiHidden/>
    <w:rsid w:val="0085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1"/>
    <w:uiPriority w:val="99"/>
    <w:semiHidden/>
    <w:unhideWhenUsed/>
    <w:rsid w:val="00850C7E"/>
    <w:rPr>
      <w:vertAlign w:val="superscript"/>
    </w:rPr>
  </w:style>
  <w:style w:type="paragraph" w:styleId="a8">
    <w:name w:val="Body Text"/>
    <w:basedOn w:val="a0"/>
    <w:link w:val="a9"/>
    <w:uiPriority w:val="99"/>
    <w:rsid w:val="00850C7E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rsid w:val="00850C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0"/>
    <w:link w:val="ab"/>
    <w:uiPriority w:val="1"/>
    <w:qFormat/>
    <w:rsid w:val="00850C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ункт"/>
    <w:basedOn w:val="a0"/>
    <w:next w:val="a0"/>
    <w:rsid w:val="00850C7E"/>
    <w:pPr>
      <w:widowControl w:val="0"/>
      <w:numPr>
        <w:numId w:val="1"/>
      </w:numPr>
      <w:overflowPunct w:val="0"/>
      <w:autoSpaceDE w:val="0"/>
      <w:autoSpaceDN w:val="0"/>
      <w:adjustRightInd w:val="0"/>
      <w:ind w:left="1080"/>
      <w:textAlignment w:val="baseline"/>
    </w:pPr>
    <w:rPr>
      <w:rFonts w:ascii="Arial" w:hAnsi="Arial"/>
      <w:sz w:val="24"/>
    </w:rPr>
  </w:style>
  <w:style w:type="character" w:customStyle="1" w:styleId="ab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a"/>
    <w:uiPriority w:val="1"/>
    <w:locked/>
    <w:rsid w:val="00850C7E"/>
    <w:rPr>
      <w:rFonts w:ascii="Calibri" w:eastAsia="Calibri" w:hAnsi="Calibri" w:cs="Times New Roman"/>
    </w:rPr>
  </w:style>
  <w:style w:type="character" w:styleId="ac">
    <w:name w:val="Hyperlink"/>
    <w:basedOn w:val="a1"/>
    <w:uiPriority w:val="99"/>
    <w:unhideWhenUsed/>
    <w:rsid w:val="00850C7E"/>
    <w:rPr>
      <w:rFonts w:ascii="Times New Roman" w:hAnsi="Times New Roman" w:cs="Times New Roman" w:hint="default"/>
      <w:color w:val="0000FF"/>
      <w:u w:val="single"/>
    </w:rPr>
  </w:style>
  <w:style w:type="character" w:customStyle="1" w:styleId="2">
    <w:name w:val="Основной текст (2)_"/>
    <w:link w:val="20"/>
    <w:locked/>
    <w:rsid w:val="00850C7E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50C7E"/>
    <w:pPr>
      <w:widowControl w:val="0"/>
      <w:shd w:val="clear" w:color="auto" w:fill="FFFFFF"/>
      <w:spacing w:before="60" w:after="600" w:line="0" w:lineRule="atLeast"/>
      <w:jc w:val="center"/>
    </w:pPr>
    <w:rPr>
      <w:rFonts w:asciiTheme="minorHAnsi" w:eastAsiaTheme="minorHAnsi" w:hAnsiTheme="minorHAnsi" w:cstheme="minorBidi"/>
      <w:b/>
      <w:bCs/>
      <w:spacing w:val="1"/>
      <w:sz w:val="23"/>
      <w:szCs w:val="23"/>
      <w:lang w:eastAsia="en-US"/>
    </w:rPr>
  </w:style>
  <w:style w:type="paragraph" w:styleId="ad">
    <w:name w:val="header"/>
    <w:basedOn w:val="a0"/>
    <w:link w:val="ae"/>
    <w:uiPriority w:val="99"/>
    <w:unhideWhenUsed/>
    <w:rsid w:val="00D050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05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D050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D05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D51A5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1A5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306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1"/>
    <w:rsid w:val="0035028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0"/>
    <w:uiPriority w:val="1"/>
    <w:qFormat/>
    <w:rsid w:val="0035028B"/>
    <w:pPr>
      <w:widowControl w:val="0"/>
      <w:suppressAutoHyphens/>
    </w:pPr>
    <w:rPr>
      <w:sz w:val="22"/>
      <w:szCs w:val="22"/>
      <w:lang w:eastAsia="en-US"/>
    </w:rPr>
  </w:style>
  <w:style w:type="paragraph" w:styleId="af3">
    <w:name w:val="Normal (Web)"/>
    <w:basedOn w:val="a0"/>
    <w:uiPriority w:val="99"/>
    <w:semiHidden/>
    <w:unhideWhenUsed/>
    <w:rsid w:val="003135A4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1576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A4439-F197-4CA0-9D1E-92B94A48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9627</Words>
  <Characters>54877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 Данилова</cp:lastModifiedBy>
  <cp:revision>94</cp:revision>
  <cp:lastPrinted>2022-03-31T10:36:00Z</cp:lastPrinted>
  <dcterms:created xsi:type="dcterms:W3CDTF">2021-02-14T07:52:00Z</dcterms:created>
  <dcterms:modified xsi:type="dcterms:W3CDTF">2025-12-18T08:49:00Z</dcterms:modified>
</cp:coreProperties>
</file>